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1F" w:rsidRDefault="0064351F" w:rsidP="003A335C">
      <w:pPr>
        <w:rPr>
          <w:b/>
          <w:sz w:val="32"/>
        </w:rPr>
      </w:pPr>
    </w:p>
    <w:p w:rsidR="008A0C47" w:rsidRDefault="008A0C47" w:rsidP="0064351F">
      <w:pPr>
        <w:jc w:val="center"/>
        <w:rPr>
          <w:b/>
          <w:sz w:val="32"/>
        </w:rPr>
      </w:pPr>
      <w:r w:rsidRPr="008A0C47">
        <w:rPr>
          <w:b/>
          <w:noProof/>
          <w:sz w:val="32"/>
        </w:rPr>
        <w:drawing>
          <wp:inline distT="0" distB="0" distL="0" distR="0" wp14:anchorId="29E989C5" wp14:editId="7F5710EC">
            <wp:extent cx="2475781" cy="1801246"/>
            <wp:effectExtent l="0" t="0" r="0" b="0"/>
            <wp:docPr id="2" name="Picture 0" descr="courseoutlineimage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seoutlineimagetree.jpg"/>
                    <pic:cNvPicPr/>
                  </pic:nvPicPr>
                  <pic:blipFill>
                    <a:blip r:embed="rId5"/>
                    <a:stretch>
                      <a:fillRect/>
                    </a:stretch>
                  </pic:blipFill>
                  <pic:spPr>
                    <a:xfrm>
                      <a:off x="0" y="0"/>
                      <a:ext cx="2480169" cy="1804438"/>
                    </a:xfrm>
                    <a:prstGeom prst="rect">
                      <a:avLst/>
                    </a:prstGeom>
                  </pic:spPr>
                </pic:pic>
              </a:graphicData>
            </a:graphic>
          </wp:inline>
        </w:drawing>
      </w:r>
    </w:p>
    <w:p w:rsidR="003A335C" w:rsidRPr="003A335C" w:rsidRDefault="003A335C" w:rsidP="003A335C">
      <w:pPr>
        <w:jc w:val="center"/>
        <w:rPr>
          <w:b/>
          <w:sz w:val="28"/>
          <w:szCs w:val="28"/>
        </w:rPr>
      </w:pPr>
      <w:r w:rsidRPr="003A335C">
        <w:rPr>
          <w:b/>
          <w:sz w:val="28"/>
          <w:szCs w:val="28"/>
        </w:rPr>
        <w:t>Social Justice 12</w:t>
      </w:r>
    </w:p>
    <w:p w:rsidR="008A0C47" w:rsidRPr="00852798" w:rsidRDefault="003A335C" w:rsidP="008A0C47">
      <w:pPr>
        <w:rPr>
          <w:rFonts w:asciiTheme="majorHAnsi" w:hAnsiTheme="majorHAnsi" w:cstheme="majorHAnsi"/>
          <w:sz w:val="28"/>
          <w:szCs w:val="28"/>
        </w:rPr>
      </w:pPr>
      <w:r>
        <w:rPr>
          <w:rFonts w:asciiTheme="majorHAnsi" w:hAnsiTheme="majorHAnsi" w:cstheme="majorHAnsi"/>
          <w:sz w:val="28"/>
          <w:szCs w:val="28"/>
        </w:rPr>
        <w:t xml:space="preserve">   </w:t>
      </w:r>
      <w:proofErr w:type="spellStart"/>
      <w:r w:rsidR="008A0C47" w:rsidRPr="00852798">
        <w:rPr>
          <w:rFonts w:asciiTheme="majorHAnsi" w:hAnsiTheme="majorHAnsi" w:cstheme="majorHAnsi"/>
          <w:sz w:val="28"/>
          <w:szCs w:val="28"/>
        </w:rPr>
        <w:t>Mz</w:t>
      </w:r>
      <w:proofErr w:type="spellEnd"/>
      <w:r w:rsidR="008A0C47" w:rsidRPr="00852798">
        <w:rPr>
          <w:rFonts w:asciiTheme="majorHAnsi" w:hAnsiTheme="majorHAnsi" w:cstheme="majorHAnsi"/>
          <w:sz w:val="28"/>
          <w:szCs w:val="28"/>
        </w:rPr>
        <w:t xml:space="preserve">. Hope    </w:t>
      </w:r>
      <w:hyperlink r:id="rId6" w:history="1">
        <w:r w:rsidR="008A0C47" w:rsidRPr="00852798">
          <w:rPr>
            <w:rStyle w:val="Hyperlink"/>
            <w:rFonts w:asciiTheme="majorHAnsi" w:hAnsiTheme="majorHAnsi" w:cstheme="majorHAnsi"/>
            <w:sz w:val="28"/>
            <w:szCs w:val="28"/>
          </w:rPr>
          <w:t>ghope@sd61.bc.ca</w:t>
        </w:r>
      </w:hyperlink>
      <w:r w:rsidR="008A0C47" w:rsidRPr="00852798">
        <w:rPr>
          <w:rFonts w:asciiTheme="majorHAnsi" w:hAnsiTheme="majorHAnsi" w:cstheme="majorHAnsi"/>
          <w:sz w:val="28"/>
          <w:szCs w:val="28"/>
        </w:rPr>
        <w:t xml:space="preserve">    mzhopesclass.weebly.com</w:t>
      </w:r>
    </w:p>
    <w:p w:rsidR="004D2FCF" w:rsidRPr="00852798" w:rsidRDefault="00852798" w:rsidP="004D2FCF">
      <w:pPr>
        <w:rPr>
          <w:rFonts w:asciiTheme="majorHAnsi" w:hAnsiTheme="majorHAnsi" w:cstheme="majorHAnsi"/>
          <w:b/>
          <w:sz w:val="28"/>
          <w:szCs w:val="28"/>
        </w:rPr>
      </w:pPr>
      <w:r w:rsidRPr="00852798">
        <w:rPr>
          <w:rFonts w:asciiTheme="majorHAnsi" w:hAnsiTheme="majorHAnsi" w:cstheme="majorHAnsi"/>
          <w:b/>
          <w:sz w:val="28"/>
          <w:szCs w:val="28"/>
        </w:rPr>
        <w:t>The Big Ideas</w:t>
      </w:r>
      <w:r w:rsidR="004D2FCF" w:rsidRPr="00852798">
        <w:rPr>
          <w:rFonts w:asciiTheme="majorHAnsi" w:hAnsiTheme="majorHAnsi" w:cstheme="majorHAnsi"/>
          <w:b/>
          <w:sz w:val="28"/>
          <w:szCs w:val="28"/>
        </w:rPr>
        <w:t xml:space="preserve"> of Social Justice 12:</w:t>
      </w:r>
    </w:p>
    <w:p w:rsidR="00852798" w:rsidRPr="00852798" w:rsidRDefault="00852798" w:rsidP="00852798">
      <w:pPr>
        <w:numPr>
          <w:ilvl w:val="0"/>
          <w:numId w:val="5"/>
        </w:numPr>
        <w:shd w:val="clear" w:color="auto" w:fill="FFFFFF"/>
        <w:spacing w:before="100" w:beforeAutospacing="1" w:after="100" w:afterAutospacing="1"/>
        <w:rPr>
          <w:rFonts w:asciiTheme="majorHAnsi" w:eastAsia="Times New Roman" w:hAnsiTheme="majorHAnsi" w:cstheme="majorHAnsi"/>
          <w:color w:val="212529"/>
          <w:sz w:val="28"/>
          <w:szCs w:val="28"/>
        </w:rPr>
      </w:pPr>
      <w:r w:rsidRPr="00852798">
        <w:rPr>
          <w:rFonts w:asciiTheme="majorHAnsi" w:eastAsia="Times New Roman" w:hAnsiTheme="majorHAnsi" w:cstheme="majorHAnsi"/>
          <w:color w:val="212529"/>
          <w:sz w:val="28"/>
          <w:szCs w:val="28"/>
        </w:rPr>
        <w:t>Social justice issues are interconnected.</w:t>
      </w:r>
    </w:p>
    <w:p w:rsidR="00852798" w:rsidRPr="00852798" w:rsidRDefault="00852798" w:rsidP="00852798">
      <w:pPr>
        <w:numPr>
          <w:ilvl w:val="0"/>
          <w:numId w:val="5"/>
        </w:numPr>
        <w:shd w:val="clear" w:color="auto" w:fill="FFFFFF"/>
        <w:spacing w:before="100" w:beforeAutospacing="1" w:after="100" w:afterAutospacing="1"/>
        <w:rPr>
          <w:rFonts w:asciiTheme="majorHAnsi" w:eastAsia="Times New Roman" w:hAnsiTheme="majorHAnsi" w:cstheme="majorHAnsi"/>
          <w:color w:val="212529"/>
          <w:sz w:val="28"/>
          <w:szCs w:val="28"/>
        </w:rPr>
      </w:pPr>
      <w:r w:rsidRPr="00852798">
        <w:rPr>
          <w:rFonts w:asciiTheme="majorHAnsi" w:eastAsia="Times New Roman" w:hAnsiTheme="majorHAnsi" w:cstheme="majorHAnsi"/>
          <w:color w:val="212529"/>
          <w:sz w:val="28"/>
          <w:szCs w:val="28"/>
        </w:rPr>
        <w:t>Individual worldviews shape and inform our understanding of social justice issues.</w:t>
      </w:r>
    </w:p>
    <w:p w:rsidR="00852798" w:rsidRPr="00852798" w:rsidRDefault="00852798" w:rsidP="00852798">
      <w:pPr>
        <w:numPr>
          <w:ilvl w:val="0"/>
          <w:numId w:val="5"/>
        </w:numPr>
        <w:shd w:val="clear" w:color="auto" w:fill="FFFFFF"/>
        <w:spacing w:before="100" w:beforeAutospacing="1" w:after="100" w:afterAutospacing="1"/>
        <w:rPr>
          <w:rFonts w:asciiTheme="majorHAnsi" w:eastAsia="Times New Roman" w:hAnsiTheme="majorHAnsi" w:cstheme="majorHAnsi"/>
          <w:color w:val="212529"/>
          <w:sz w:val="28"/>
          <w:szCs w:val="28"/>
        </w:rPr>
      </w:pPr>
      <w:r w:rsidRPr="00852798">
        <w:rPr>
          <w:rFonts w:asciiTheme="majorHAnsi" w:eastAsia="Times New Roman" w:hAnsiTheme="majorHAnsi" w:cstheme="majorHAnsi"/>
          <w:color w:val="212529"/>
          <w:sz w:val="28"/>
          <w:szCs w:val="28"/>
        </w:rPr>
        <w:t>The causes of social injustice are complex and have lasting impacts on society.</w:t>
      </w:r>
    </w:p>
    <w:p w:rsidR="00852798" w:rsidRPr="00852798" w:rsidRDefault="00852798" w:rsidP="004D2FCF">
      <w:pPr>
        <w:numPr>
          <w:ilvl w:val="0"/>
          <w:numId w:val="5"/>
        </w:numPr>
        <w:shd w:val="clear" w:color="auto" w:fill="FFFFFF"/>
        <w:spacing w:before="100" w:beforeAutospacing="1" w:after="100" w:afterAutospacing="1"/>
        <w:rPr>
          <w:rFonts w:asciiTheme="majorHAnsi" w:eastAsia="Times New Roman" w:hAnsiTheme="majorHAnsi" w:cstheme="majorHAnsi"/>
          <w:color w:val="212529"/>
          <w:sz w:val="28"/>
          <w:szCs w:val="28"/>
        </w:rPr>
      </w:pPr>
      <w:r w:rsidRPr="00852798">
        <w:rPr>
          <w:rFonts w:asciiTheme="majorHAnsi" w:eastAsia="Times New Roman" w:hAnsiTheme="majorHAnsi" w:cstheme="majorHAnsi"/>
          <w:color w:val="212529"/>
          <w:sz w:val="28"/>
          <w:szCs w:val="28"/>
        </w:rPr>
        <w:t>Social justice initiatives can transform individuals and systems.</w:t>
      </w:r>
    </w:p>
    <w:p w:rsidR="0064351F" w:rsidRPr="00852798" w:rsidRDefault="004D2FCF" w:rsidP="004D2FCF">
      <w:pPr>
        <w:rPr>
          <w:rFonts w:asciiTheme="majorHAnsi" w:hAnsiTheme="majorHAnsi" w:cstheme="majorHAnsi"/>
          <w:b/>
          <w:sz w:val="28"/>
          <w:szCs w:val="28"/>
        </w:rPr>
      </w:pPr>
      <w:r w:rsidRPr="00852798">
        <w:rPr>
          <w:rFonts w:asciiTheme="majorHAnsi" w:hAnsiTheme="majorHAnsi" w:cstheme="majorHAnsi"/>
          <w:b/>
          <w:sz w:val="28"/>
          <w:szCs w:val="28"/>
        </w:rPr>
        <w:t>What does this mean for you, the student?</w:t>
      </w:r>
    </w:p>
    <w:p w:rsidR="004D2FCF" w:rsidRPr="00852798" w:rsidRDefault="004D2FCF" w:rsidP="004D2FCF">
      <w:pPr>
        <w:rPr>
          <w:rFonts w:asciiTheme="majorHAnsi" w:hAnsiTheme="majorHAnsi" w:cstheme="majorHAnsi"/>
          <w:b/>
          <w:sz w:val="28"/>
          <w:szCs w:val="28"/>
        </w:rPr>
      </w:pPr>
      <w:r w:rsidRPr="00852798">
        <w:rPr>
          <w:rFonts w:asciiTheme="majorHAnsi" w:hAnsiTheme="majorHAnsi" w:cstheme="majorHAnsi"/>
          <w:sz w:val="28"/>
          <w:szCs w:val="28"/>
        </w:rPr>
        <w:t>I expect you to bring your own knowledge, opinions, beliefs, convictions, and culture to class. You will be invited to share this knowledge, to c</w:t>
      </w:r>
      <w:r w:rsidR="003A335C">
        <w:rPr>
          <w:rFonts w:asciiTheme="majorHAnsi" w:hAnsiTheme="majorHAnsi" w:cstheme="majorHAnsi"/>
          <w:sz w:val="28"/>
          <w:szCs w:val="28"/>
        </w:rPr>
        <w:t xml:space="preserve">ontrast it with that of others, </w:t>
      </w:r>
      <w:r w:rsidRPr="00852798">
        <w:rPr>
          <w:rFonts w:asciiTheme="majorHAnsi" w:hAnsiTheme="majorHAnsi" w:cstheme="majorHAnsi"/>
          <w:sz w:val="28"/>
          <w:szCs w:val="28"/>
        </w:rPr>
        <w:t>and to challenge it with new information. You will use multiple literacy strategies in order to increase comprehension and extend your knowledge and insight into action in the form of school events, projects, fieldtrips, research, and community involvement.</w:t>
      </w:r>
      <w:r w:rsidR="003A335C">
        <w:rPr>
          <w:rFonts w:asciiTheme="majorHAnsi" w:hAnsiTheme="majorHAnsi" w:cstheme="majorHAnsi"/>
          <w:sz w:val="28"/>
          <w:szCs w:val="28"/>
        </w:rPr>
        <w:t xml:space="preserve"> This is a grade 12 academic course. </w:t>
      </w:r>
    </w:p>
    <w:p w:rsidR="003B38C6" w:rsidRPr="00852798" w:rsidRDefault="003B38C6" w:rsidP="00852798">
      <w:pPr>
        <w:rPr>
          <w:rFonts w:asciiTheme="majorHAnsi" w:hAnsiTheme="majorHAnsi" w:cstheme="majorHAnsi"/>
          <w:b/>
          <w:sz w:val="28"/>
          <w:szCs w:val="28"/>
        </w:rPr>
      </w:pPr>
      <w:r w:rsidRPr="00852798">
        <w:rPr>
          <w:rFonts w:asciiTheme="majorHAnsi" w:hAnsiTheme="majorHAnsi" w:cstheme="majorHAnsi"/>
          <w:b/>
          <w:sz w:val="28"/>
          <w:szCs w:val="28"/>
        </w:rPr>
        <w:t xml:space="preserve">A note about sensitivity and appropriate </w:t>
      </w:r>
      <w:r w:rsidR="00852798" w:rsidRPr="00852798">
        <w:rPr>
          <w:rFonts w:asciiTheme="majorHAnsi" w:hAnsiTheme="majorHAnsi" w:cstheme="majorHAnsi"/>
          <w:b/>
          <w:sz w:val="28"/>
          <w:szCs w:val="28"/>
        </w:rPr>
        <w:t>behaviour</w:t>
      </w:r>
      <w:r w:rsidRPr="00852798">
        <w:rPr>
          <w:rFonts w:asciiTheme="majorHAnsi" w:hAnsiTheme="majorHAnsi" w:cstheme="majorHAnsi"/>
          <w:b/>
          <w:sz w:val="28"/>
          <w:szCs w:val="28"/>
        </w:rPr>
        <w:t>:</w:t>
      </w:r>
    </w:p>
    <w:p w:rsidR="003A335C" w:rsidRPr="003A335C" w:rsidRDefault="003A335C" w:rsidP="003A335C">
      <w:pPr>
        <w:pStyle w:val="ListParagraph"/>
        <w:numPr>
          <w:ilvl w:val="0"/>
          <w:numId w:val="4"/>
        </w:numPr>
        <w:rPr>
          <w:rFonts w:asciiTheme="majorHAnsi" w:hAnsiTheme="majorHAnsi" w:cstheme="majorHAnsi"/>
          <w:sz w:val="28"/>
          <w:szCs w:val="28"/>
        </w:rPr>
      </w:pPr>
      <w:r w:rsidRPr="00852798">
        <w:rPr>
          <w:rFonts w:asciiTheme="majorHAnsi" w:hAnsiTheme="majorHAnsi" w:cstheme="majorHAnsi"/>
          <w:sz w:val="28"/>
          <w:szCs w:val="28"/>
        </w:rPr>
        <w:lastRenderedPageBreak/>
        <w:t xml:space="preserve">We will cover some tricky material and the nature of discourse and debate can lead to some unexpected or unpredictable topics. </w:t>
      </w:r>
      <w:r>
        <w:rPr>
          <w:rFonts w:asciiTheme="majorHAnsi" w:hAnsiTheme="majorHAnsi" w:cstheme="majorHAnsi"/>
          <w:sz w:val="28"/>
          <w:szCs w:val="28"/>
        </w:rPr>
        <w:t>I</w:t>
      </w:r>
      <w:r w:rsidRPr="00852798">
        <w:rPr>
          <w:rFonts w:asciiTheme="majorHAnsi" w:hAnsiTheme="majorHAnsi" w:cstheme="majorHAnsi"/>
          <w:sz w:val="28"/>
          <w:szCs w:val="28"/>
        </w:rPr>
        <w:t xml:space="preserve">t is natural to feel uncomfortable or upset at times. When we feel like this, and when we are keenly learning through it, we can experience something called “disequilibrium.” This can be a powerful place to exist! However, it can also mean we act out or vocalize in potentially harmful ways. We will recognize as a class that we are here to learn; we won’t always get it right. But, </w:t>
      </w:r>
      <w:r w:rsidRPr="00852798">
        <w:rPr>
          <w:rFonts w:asciiTheme="majorHAnsi" w:hAnsiTheme="majorHAnsi" w:cstheme="majorHAnsi"/>
          <w:b/>
          <w:sz w:val="28"/>
          <w:szCs w:val="28"/>
        </w:rPr>
        <w:t>deliberate use of insulting, racist, sexist, or otherwise intentionally discriminatory language and actions will not be tolerated.</w:t>
      </w:r>
      <w:r w:rsidRPr="00852798">
        <w:rPr>
          <w:rFonts w:asciiTheme="majorHAnsi" w:hAnsiTheme="majorHAnsi" w:cstheme="majorHAnsi"/>
          <w:sz w:val="28"/>
          <w:szCs w:val="28"/>
        </w:rPr>
        <w:t xml:space="preserve"> </w:t>
      </w:r>
    </w:p>
    <w:p w:rsidR="003A335C" w:rsidRPr="003A335C" w:rsidRDefault="003A335C" w:rsidP="003A335C">
      <w:pPr>
        <w:pStyle w:val="ListParagraph"/>
        <w:numPr>
          <w:ilvl w:val="0"/>
          <w:numId w:val="4"/>
        </w:numPr>
        <w:rPr>
          <w:rFonts w:asciiTheme="majorHAnsi" w:hAnsiTheme="majorHAnsi" w:cstheme="majorHAnsi"/>
          <w:sz w:val="28"/>
          <w:szCs w:val="28"/>
        </w:rPr>
      </w:pPr>
      <w:r w:rsidRPr="00852798">
        <w:rPr>
          <w:rFonts w:asciiTheme="majorHAnsi" w:hAnsiTheme="majorHAnsi" w:cstheme="majorHAnsi"/>
          <w:sz w:val="28"/>
          <w:szCs w:val="28"/>
        </w:rPr>
        <w:t>It is import</w:t>
      </w:r>
      <w:r w:rsidR="00427668">
        <w:rPr>
          <w:rFonts w:asciiTheme="majorHAnsi" w:hAnsiTheme="majorHAnsi" w:cstheme="majorHAnsi"/>
          <w:sz w:val="28"/>
          <w:szCs w:val="28"/>
        </w:rPr>
        <w:t>ant that you know where to turn if things really challenge you or bring things up.</w:t>
      </w:r>
      <w:r w:rsidRPr="00852798">
        <w:rPr>
          <w:rFonts w:asciiTheme="majorHAnsi" w:hAnsiTheme="majorHAnsi" w:cstheme="majorHAnsi"/>
          <w:sz w:val="28"/>
          <w:szCs w:val="28"/>
        </w:rPr>
        <w:t xml:space="preserve"> Our school has amazing counselors who are more than willing to see you, hear you, and provide some perspective and tools. </w:t>
      </w:r>
      <w:r>
        <w:rPr>
          <w:rFonts w:asciiTheme="majorHAnsi" w:hAnsiTheme="majorHAnsi" w:cstheme="majorHAnsi"/>
          <w:sz w:val="28"/>
          <w:szCs w:val="28"/>
        </w:rPr>
        <w:t xml:space="preserve">Lisa Roy, </w:t>
      </w:r>
      <w:r w:rsidRPr="00852798">
        <w:rPr>
          <w:rFonts w:asciiTheme="majorHAnsi" w:hAnsiTheme="majorHAnsi" w:cstheme="majorHAnsi"/>
          <w:sz w:val="28"/>
          <w:szCs w:val="28"/>
        </w:rPr>
        <w:t>M</w:t>
      </w:r>
      <w:r>
        <w:rPr>
          <w:rFonts w:asciiTheme="majorHAnsi" w:hAnsiTheme="majorHAnsi" w:cstheme="majorHAnsi"/>
          <w:sz w:val="28"/>
          <w:szCs w:val="28"/>
        </w:rPr>
        <w:t xml:space="preserve">ark Sheremeta, and Gen Walsh (Youth and Family Counsellors),  Joanne Mitchell and Frank Conibear (Aboriginal Education), Martha Deitiker, and Paula Manning (International program) </w:t>
      </w:r>
      <w:r w:rsidRPr="00852798">
        <w:rPr>
          <w:rFonts w:asciiTheme="majorHAnsi" w:hAnsiTheme="majorHAnsi" w:cstheme="majorHAnsi"/>
          <w:sz w:val="28"/>
          <w:szCs w:val="28"/>
        </w:rPr>
        <w:t xml:space="preserve">are all available by appointment. </w:t>
      </w:r>
    </w:p>
    <w:p w:rsidR="003A335C" w:rsidRPr="003A335C" w:rsidRDefault="004D2FCF" w:rsidP="003A335C">
      <w:pPr>
        <w:pStyle w:val="ListParagraph"/>
        <w:numPr>
          <w:ilvl w:val="0"/>
          <w:numId w:val="4"/>
        </w:numPr>
        <w:rPr>
          <w:rFonts w:asciiTheme="majorHAnsi" w:hAnsiTheme="majorHAnsi" w:cstheme="majorHAnsi"/>
          <w:sz w:val="28"/>
          <w:szCs w:val="28"/>
        </w:rPr>
      </w:pPr>
      <w:r w:rsidRPr="00852798">
        <w:rPr>
          <w:rFonts w:asciiTheme="majorHAnsi" w:hAnsiTheme="majorHAnsi" w:cstheme="majorHAnsi"/>
          <w:sz w:val="28"/>
          <w:szCs w:val="28"/>
        </w:rPr>
        <w:t xml:space="preserve">Phone use: please remove your phone from your close vicinity. You are expected to interact PERSONALLY with your classmates and teacher. You will be given a “phone and text break” half way through class. </w:t>
      </w:r>
    </w:p>
    <w:p w:rsidR="005005E6" w:rsidRPr="00852798" w:rsidRDefault="004D2FCF" w:rsidP="00F70C19">
      <w:pPr>
        <w:pStyle w:val="ListParagraph"/>
        <w:numPr>
          <w:ilvl w:val="0"/>
          <w:numId w:val="4"/>
        </w:numPr>
        <w:rPr>
          <w:rFonts w:asciiTheme="majorHAnsi" w:hAnsiTheme="majorHAnsi" w:cstheme="majorHAnsi"/>
          <w:sz w:val="28"/>
          <w:szCs w:val="28"/>
        </w:rPr>
      </w:pPr>
      <w:proofErr w:type="spellStart"/>
      <w:r w:rsidRPr="00852798">
        <w:rPr>
          <w:rFonts w:asciiTheme="majorHAnsi" w:hAnsiTheme="majorHAnsi" w:cstheme="majorHAnsi"/>
          <w:sz w:val="28"/>
          <w:szCs w:val="28"/>
        </w:rPr>
        <w:t>Lates</w:t>
      </w:r>
      <w:proofErr w:type="spellEnd"/>
      <w:r w:rsidRPr="00852798">
        <w:rPr>
          <w:rFonts w:asciiTheme="majorHAnsi" w:hAnsiTheme="majorHAnsi" w:cstheme="majorHAnsi"/>
          <w:sz w:val="28"/>
          <w:szCs w:val="28"/>
        </w:rPr>
        <w:t xml:space="preserve">: everyone is late </w:t>
      </w:r>
      <w:r w:rsidRPr="00852798">
        <w:rPr>
          <w:rFonts w:asciiTheme="majorHAnsi" w:hAnsiTheme="majorHAnsi" w:cstheme="majorHAnsi"/>
          <w:i/>
          <w:sz w:val="28"/>
          <w:szCs w:val="28"/>
        </w:rPr>
        <w:t xml:space="preserve">sometimes. </w:t>
      </w:r>
      <w:r w:rsidRPr="00852798">
        <w:rPr>
          <w:rFonts w:asciiTheme="majorHAnsi" w:hAnsiTheme="majorHAnsi" w:cstheme="majorHAnsi"/>
          <w:sz w:val="28"/>
          <w:szCs w:val="28"/>
        </w:rPr>
        <w:t xml:space="preserve">Life can step in. If this happens, come in quietly and respectfully. </w:t>
      </w:r>
      <w:r w:rsidR="00C62D91" w:rsidRPr="00852798">
        <w:rPr>
          <w:rFonts w:asciiTheme="majorHAnsi" w:hAnsiTheme="majorHAnsi" w:cstheme="majorHAnsi"/>
          <w:sz w:val="28"/>
          <w:szCs w:val="28"/>
        </w:rPr>
        <w:t>Your classmates</w:t>
      </w:r>
      <w:r w:rsidRPr="00852798">
        <w:rPr>
          <w:rFonts w:asciiTheme="majorHAnsi" w:hAnsiTheme="majorHAnsi" w:cstheme="majorHAnsi"/>
          <w:sz w:val="28"/>
          <w:szCs w:val="28"/>
        </w:rPr>
        <w:t xml:space="preserve"> do not need to be disrupted. </w:t>
      </w:r>
    </w:p>
    <w:p w:rsidR="00852798" w:rsidRPr="003A335C" w:rsidRDefault="005005E6" w:rsidP="005005E6">
      <w:pPr>
        <w:pStyle w:val="ListParagraph"/>
        <w:numPr>
          <w:ilvl w:val="0"/>
          <w:numId w:val="4"/>
        </w:numPr>
        <w:rPr>
          <w:rFonts w:asciiTheme="majorHAnsi" w:hAnsiTheme="majorHAnsi" w:cstheme="majorHAnsi"/>
          <w:sz w:val="28"/>
          <w:szCs w:val="28"/>
        </w:rPr>
      </w:pPr>
      <w:r w:rsidRPr="00852798">
        <w:rPr>
          <w:rFonts w:asciiTheme="majorHAnsi" w:hAnsiTheme="majorHAnsi" w:cstheme="majorHAnsi"/>
          <w:sz w:val="28"/>
          <w:szCs w:val="28"/>
        </w:rPr>
        <w:t xml:space="preserve">Attendance means more than simply your body being placed in a seat. It means to </w:t>
      </w:r>
      <w:r w:rsidRPr="00852798">
        <w:rPr>
          <w:rFonts w:asciiTheme="majorHAnsi" w:hAnsiTheme="majorHAnsi" w:cstheme="majorHAnsi"/>
          <w:b/>
          <w:sz w:val="28"/>
          <w:szCs w:val="28"/>
        </w:rPr>
        <w:t xml:space="preserve">ATTEND: to pay attention, to listen, to watch, to direct one’s thought, to pay heed. </w:t>
      </w:r>
      <w:r w:rsidRPr="00852798">
        <w:rPr>
          <w:rFonts w:asciiTheme="majorHAnsi" w:hAnsiTheme="majorHAnsi" w:cstheme="majorHAnsi"/>
          <w:sz w:val="28"/>
          <w:szCs w:val="28"/>
        </w:rPr>
        <w:t xml:space="preserve">It comes from Latin </w:t>
      </w:r>
      <w:proofErr w:type="spellStart"/>
      <w:r w:rsidRPr="00852798">
        <w:rPr>
          <w:rFonts w:asciiTheme="majorHAnsi" w:hAnsiTheme="majorHAnsi" w:cstheme="majorHAnsi"/>
          <w:sz w:val="28"/>
          <w:szCs w:val="28"/>
        </w:rPr>
        <w:t>attendere</w:t>
      </w:r>
      <w:proofErr w:type="spellEnd"/>
      <w:r w:rsidRPr="00852798">
        <w:rPr>
          <w:rFonts w:asciiTheme="majorHAnsi" w:hAnsiTheme="majorHAnsi" w:cstheme="majorHAnsi"/>
          <w:sz w:val="28"/>
          <w:szCs w:val="28"/>
        </w:rPr>
        <w:t>:</w:t>
      </w:r>
      <w:r w:rsidRPr="00852798">
        <w:rPr>
          <w:rFonts w:asciiTheme="majorHAnsi" w:hAnsiTheme="majorHAnsi" w:cstheme="majorHAnsi"/>
          <w:b/>
          <w:sz w:val="28"/>
          <w:szCs w:val="28"/>
        </w:rPr>
        <w:t xml:space="preserve"> to bend to, to notice. </w:t>
      </w:r>
      <w:r w:rsidRPr="00852798">
        <w:rPr>
          <w:rFonts w:asciiTheme="majorHAnsi" w:hAnsiTheme="majorHAnsi" w:cstheme="majorHAnsi"/>
          <w:sz w:val="28"/>
          <w:szCs w:val="28"/>
        </w:rPr>
        <w:t>You are presumably here because you want to be.</w:t>
      </w:r>
      <w:r w:rsidR="00B52F0E" w:rsidRPr="00852798">
        <w:rPr>
          <w:rFonts w:asciiTheme="majorHAnsi" w:hAnsiTheme="majorHAnsi" w:cstheme="majorHAnsi"/>
          <w:sz w:val="28"/>
          <w:szCs w:val="28"/>
        </w:rPr>
        <w:t xml:space="preserve"> </w:t>
      </w:r>
    </w:p>
    <w:p w:rsidR="005005E6" w:rsidRPr="00852798" w:rsidRDefault="005005E6" w:rsidP="005005E6">
      <w:pPr>
        <w:rPr>
          <w:rFonts w:asciiTheme="majorHAnsi" w:hAnsiTheme="majorHAnsi" w:cstheme="majorHAnsi"/>
          <w:b/>
          <w:sz w:val="28"/>
          <w:szCs w:val="28"/>
        </w:rPr>
      </w:pPr>
      <w:r w:rsidRPr="00852798">
        <w:rPr>
          <w:rFonts w:asciiTheme="majorHAnsi" w:hAnsiTheme="majorHAnsi" w:cstheme="majorHAnsi"/>
          <w:b/>
          <w:sz w:val="28"/>
          <w:szCs w:val="28"/>
        </w:rPr>
        <w:t>What will we learn?</w:t>
      </w:r>
    </w:p>
    <w:p w:rsidR="00C62D91" w:rsidRDefault="005005E6" w:rsidP="005005E6">
      <w:pPr>
        <w:rPr>
          <w:rFonts w:asciiTheme="majorHAnsi" w:hAnsiTheme="majorHAnsi" w:cstheme="majorHAnsi"/>
          <w:sz w:val="28"/>
          <w:szCs w:val="28"/>
        </w:rPr>
      </w:pPr>
      <w:r w:rsidRPr="00852798">
        <w:rPr>
          <w:rFonts w:asciiTheme="majorHAnsi" w:hAnsiTheme="majorHAnsi" w:cstheme="majorHAnsi"/>
          <w:sz w:val="28"/>
          <w:szCs w:val="28"/>
        </w:rPr>
        <w:t>Our units of study are outlined on the website</w:t>
      </w:r>
      <w:r w:rsidR="00852798">
        <w:rPr>
          <w:rFonts w:asciiTheme="majorHAnsi" w:hAnsiTheme="majorHAnsi" w:cstheme="majorHAnsi"/>
          <w:sz w:val="28"/>
          <w:szCs w:val="28"/>
        </w:rPr>
        <w:t xml:space="preserve"> and the entire semester is up on a large paper calendar in the classroom.  </w:t>
      </w:r>
      <w:r w:rsidR="00C62D91" w:rsidRPr="00852798">
        <w:rPr>
          <w:rFonts w:asciiTheme="majorHAnsi" w:hAnsiTheme="majorHAnsi" w:cstheme="majorHAnsi"/>
          <w:sz w:val="28"/>
          <w:szCs w:val="28"/>
        </w:rPr>
        <w:t xml:space="preserve">Your assignments will range from informal discussions to formal presentations, from personal writing to scholarly research, artistic explorations, community involvement and responding to guest speakers. </w:t>
      </w:r>
    </w:p>
    <w:p w:rsidR="003A335C" w:rsidRDefault="003A335C" w:rsidP="005005E6">
      <w:pPr>
        <w:rPr>
          <w:rFonts w:asciiTheme="majorHAnsi" w:hAnsiTheme="majorHAnsi" w:cstheme="majorHAnsi"/>
          <w:b/>
          <w:sz w:val="28"/>
          <w:szCs w:val="28"/>
        </w:rPr>
      </w:pPr>
      <w:r>
        <w:rPr>
          <w:rFonts w:asciiTheme="majorHAnsi" w:hAnsiTheme="majorHAnsi" w:cstheme="majorHAnsi"/>
          <w:b/>
          <w:sz w:val="28"/>
          <w:szCs w:val="28"/>
        </w:rPr>
        <w:t xml:space="preserve">I consider it an honour and a privilege to work alongside you, </w:t>
      </w:r>
      <w:r w:rsidR="00427668">
        <w:rPr>
          <w:rFonts w:asciiTheme="majorHAnsi" w:hAnsiTheme="majorHAnsi" w:cstheme="majorHAnsi"/>
          <w:b/>
          <w:sz w:val="28"/>
          <w:szCs w:val="28"/>
        </w:rPr>
        <w:t>facilitating</w:t>
      </w:r>
      <w:r>
        <w:rPr>
          <w:rFonts w:asciiTheme="majorHAnsi" w:hAnsiTheme="majorHAnsi" w:cstheme="majorHAnsi"/>
          <w:b/>
          <w:sz w:val="28"/>
          <w:szCs w:val="28"/>
        </w:rPr>
        <w:t xml:space="preserve"> this journey. Every single time I teach this course, it is different and that is because we learn as a community</w:t>
      </w:r>
      <w:r w:rsidR="00427668">
        <w:rPr>
          <w:rFonts w:asciiTheme="majorHAnsi" w:hAnsiTheme="majorHAnsi" w:cstheme="majorHAnsi"/>
          <w:b/>
          <w:sz w:val="28"/>
          <w:szCs w:val="28"/>
        </w:rPr>
        <w:t>: we all bring something different to it</w:t>
      </w:r>
      <w:r>
        <w:rPr>
          <w:rFonts w:asciiTheme="majorHAnsi" w:hAnsiTheme="majorHAnsi" w:cstheme="majorHAnsi"/>
          <w:b/>
          <w:sz w:val="28"/>
          <w:szCs w:val="28"/>
        </w:rPr>
        <w:t xml:space="preserve">. I thank you in advance for the questioning, sharing, and challenging we are about to embark upon! </w:t>
      </w:r>
      <w:r w:rsidR="00427668">
        <w:rPr>
          <w:rFonts w:asciiTheme="majorHAnsi" w:hAnsiTheme="majorHAnsi" w:cstheme="majorHAnsi"/>
          <w:b/>
          <w:sz w:val="28"/>
          <w:szCs w:val="28"/>
        </w:rPr>
        <w:t xml:space="preserve">   </w:t>
      </w:r>
      <w:r w:rsidR="00427668" w:rsidRPr="003A335C">
        <w:rPr>
          <w:rFonts w:ascii="Freestyle Script" w:hAnsi="Freestyle Script" w:cstheme="majorHAnsi"/>
          <w:b/>
          <w:sz w:val="40"/>
          <w:szCs w:val="40"/>
        </w:rPr>
        <w:t>Let’s begin!</w:t>
      </w:r>
    </w:p>
    <w:p w:rsidR="004D2FCF" w:rsidRPr="00852798" w:rsidRDefault="004D2FCF" w:rsidP="005005E6">
      <w:pPr>
        <w:rPr>
          <w:rFonts w:asciiTheme="majorHAnsi" w:hAnsiTheme="majorHAnsi" w:cstheme="majorHAnsi"/>
          <w:sz w:val="28"/>
          <w:szCs w:val="28"/>
        </w:rPr>
      </w:pPr>
      <w:bookmarkStart w:id="0" w:name="_GoBack"/>
      <w:bookmarkEnd w:id="0"/>
    </w:p>
    <w:sectPr w:rsidR="004D2FCF" w:rsidRPr="00852798" w:rsidSect="004D2FC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3A"/>
    <w:multiLevelType w:val="hybridMultilevel"/>
    <w:tmpl w:val="BEFEB1F2"/>
    <w:lvl w:ilvl="0" w:tplc="CBBC9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4A51"/>
    <w:multiLevelType w:val="hybridMultilevel"/>
    <w:tmpl w:val="AE10259C"/>
    <w:lvl w:ilvl="0" w:tplc="CBBC9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61DC3"/>
    <w:multiLevelType w:val="multilevel"/>
    <w:tmpl w:val="158C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833CCD"/>
    <w:multiLevelType w:val="hybridMultilevel"/>
    <w:tmpl w:val="E634F4B6"/>
    <w:lvl w:ilvl="0" w:tplc="CBBC9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B2C78"/>
    <w:multiLevelType w:val="hybridMultilevel"/>
    <w:tmpl w:val="64F0C9AC"/>
    <w:lvl w:ilvl="0" w:tplc="CBBC9C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CF"/>
    <w:rsid w:val="003A335C"/>
    <w:rsid w:val="003B38C6"/>
    <w:rsid w:val="00427668"/>
    <w:rsid w:val="004D2FCF"/>
    <w:rsid w:val="005005E6"/>
    <w:rsid w:val="0064351F"/>
    <w:rsid w:val="00852798"/>
    <w:rsid w:val="008A0C47"/>
    <w:rsid w:val="00B52F0E"/>
    <w:rsid w:val="00C62D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4AB5F"/>
  <w15:docId w15:val="{61A7238B-1C3F-4CC9-A102-F6AE1027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FCF"/>
    <w:rPr>
      <w:color w:val="0000FF" w:themeColor="hyperlink"/>
      <w:u w:val="single"/>
    </w:rPr>
  </w:style>
  <w:style w:type="paragraph" w:styleId="ListParagraph">
    <w:name w:val="List Paragraph"/>
    <w:basedOn w:val="Normal"/>
    <w:uiPriority w:val="34"/>
    <w:qFormat/>
    <w:rsid w:val="004D2FCF"/>
    <w:pPr>
      <w:ind w:left="720"/>
      <w:contextualSpacing/>
    </w:pPr>
  </w:style>
  <w:style w:type="character" w:customStyle="1" w:styleId="oneclick-link">
    <w:name w:val="oneclick-link"/>
    <w:basedOn w:val="DefaultParagraphFont"/>
    <w:rsid w:val="005005E6"/>
  </w:style>
  <w:style w:type="character" w:customStyle="1" w:styleId="apple-converted-space">
    <w:name w:val="apple-converted-space"/>
    <w:basedOn w:val="DefaultParagraphFont"/>
    <w:rsid w:val="005005E6"/>
  </w:style>
  <w:style w:type="character" w:customStyle="1" w:styleId="oneclick-linkoneclick-available">
    <w:name w:val="oneclick-link oneclick-available"/>
    <w:basedOn w:val="DefaultParagraphFont"/>
    <w:rsid w:val="005005E6"/>
  </w:style>
  <w:style w:type="paragraph" w:styleId="BalloonText">
    <w:name w:val="Balloon Text"/>
    <w:basedOn w:val="Normal"/>
    <w:link w:val="BalloonTextChar"/>
    <w:uiPriority w:val="99"/>
    <w:semiHidden/>
    <w:unhideWhenUsed/>
    <w:rsid w:val="006435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345480">
      <w:bodyDiv w:val="1"/>
      <w:marLeft w:val="0"/>
      <w:marRight w:val="0"/>
      <w:marTop w:val="0"/>
      <w:marBottom w:val="0"/>
      <w:divBdr>
        <w:top w:val="none" w:sz="0" w:space="0" w:color="auto"/>
        <w:left w:val="none" w:sz="0" w:space="0" w:color="auto"/>
        <w:bottom w:val="none" w:sz="0" w:space="0" w:color="auto"/>
        <w:right w:val="none" w:sz="0" w:space="0" w:color="auto"/>
      </w:divBdr>
    </w:div>
    <w:div w:id="1937249348">
      <w:bodyDiv w:val="1"/>
      <w:marLeft w:val="0"/>
      <w:marRight w:val="0"/>
      <w:marTop w:val="0"/>
      <w:marBottom w:val="0"/>
      <w:divBdr>
        <w:top w:val="none" w:sz="0" w:space="0" w:color="auto"/>
        <w:left w:val="none" w:sz="0" w:space="0" w:color="auto"/>
        <w:bottom w:val="none" w:sz="0" w:space="0" w:color="auto"/>
        <w:right w:val="none" w:sz="0" w:space="0" w:color="auto"/>
      </w:divBdr>
    </w:div>
    <w:div w:id="2104917694">
      <w:bodyDiv w:val="1"/>
      <w:marLeft w:val="0"/>
      <w:marRight w:val="0"/>
      <w:marTop w:val="0"/>
      <w:marBottom w:val="0"/>
      <w:divBdr>
        <w:top w:val="none" w:sz="0" w:space="0" w:color="auto"/>
        <w:left w:val="none" w:sz="0" w:space="0" w:color="auto"/>
        <w:bottom w:val="none" w:sz="0" w:space="0" w:color="auto"/>
        <w:right w:val="none" w:sz="0" w:space="0" w:color="auto"/>
      </w:divBdr>
      <w:divsChild>
        <w:div w:id="19284913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ope@sd61.bc.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Georgina</dc:creator>
  <cp:keywords/>
  <cp:lastModifiedBy>Hope, Georgina</cp:lastModifiedBy>
  <cp:revision>2</cp:revision>
  <dcterms:created xsi:type="dcterms:W3CDTF">2019-09-03T17:43:00Z</dcterms:created>
  <dcterms:modified xsi:type="dcterms:W3CDTF">2019-09-03T17:43:00Z</dcterms:modified>
</cp:coreProperties>
</file>