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3424B3" w:rsidP="003424B3">
      <w:pPr>
        <w:jc w:val="center"/>
        <w:rPr>
          <w:b/>
          <w:sz w:val="24"/>
          <w:szCs w:val="24"/>
        </w:rPr>
      </w:pPr>
      <w:r>
        <w:rPr>
          <w:b/>
          <w:sz w:val="24"/>
          <w:szCs w:val="24"/>
        </w:rPr>
        <w:t>Hate Language Workshop</w:t>
      </w:r>
    </w:p>
    <w:p w:rsidR="003424B3" w:rsidRDefault="003424B3" w:rsidP="003424B3">
      <w:pPr>
        <w:jc w:val="center"/>
        <w:rPr>
          <w:b/>
          <w:sz w:val="24"/>
          <w:szCs w:val="24"/>
        </w:rPr>
      </w:pPr>
    </w:p>
    <w:p w:rsidR="003424B3" w:rsidRPr="0013256F" w:rsidRDefault="003424B3" w:rsidP="003424B3">
      <w:pPr>
        <w:pStyle w:val="ListParagraph"/>
        <w:numPr>
          <w:ilvl w:val="0"/>
          <w:numId w:val="1"/>
        </w:numPr>
        <w:rPr>
          <w:sz w:val="24"/>
          <w:szCs w:val="24"/>
        </w:rPr>
      </w:pPr>
      <w:r w:rsidRPr="0013256F">
        <w:rPr>
          <w:sz w:val="24"/>
          <w:szCs w:val="24"/>
        </w:rPr>
        <w:t>With a partner, brainstorm all the types of hate language you hear in a day: this could be in the school, online, in the media, in music, etc. This can be really, really awkward, so I will start you off!</w:t>
      </w:r>
    </w:p>
    <w:p w:rsidR="003424B3" w:rsidRDefault="003424B3" w:rsidP="0013256F">
      <w:pPr>
        <w:jc w:val="center"/>
        <w:rPr>
          <w:b/>
          <w:sz w:val="24"/>
          <w:szCs w:val="24"/>
        </w:rPr>
      </w:pPr>
      <w:r>
        <w:rPr>
          <w:b/>
          <w:sz w:val="24"/>
          <w:szCs w:val="24"/>
        </w:rPr>
        <w:t>CUNT    NIGGER    BITCH   PUSSY</w:t>
      </w:r>
    </w:p>
    <w:p w:rsidR="003424B3" w:rsidRDefault="003424B3" w:rsidP="003424B3">
      <w:pPr>
        <w:pStyle w:val="ListParagraph"/>
        <w:numPr>
          <w:ilvl w:val="0"/>
          <w:numId w:val="1"/>
        </w:numPr>
        <w:rPr>
          <w:sz w:val="24"/>
          <w:szCs w:val="24"/>
        </w:rPr>
      </w:pPr>
      <w:r w:rsidRPr="0013256F">
        <w:rPr>
          <w:sz w:val="24"/>
          <w:szCs w:val="24"/>
        </w:rPr>
        <w:t>Do you know where and how the word “nigger” originated? (scroll down to see the answer)</w:t>
      </w:r>
    </w:p>
    <w:p w:rsidR="0013256F" w:rsidRPr="0013256F" w:rsidRDefault="0013256F" w:rsidP="0013256F">
      <w:pPr>
        <w:pStyle w:val="ListParagraph"/>
        <w:rPr>
          <w:sz w:val="24"/>
          <w:szCs w:val="24"/>
        </w:rPr>
      </w:pPr>
    </w:p>
    <w:p w:rsidR="003424B3" w:rsidRPr="0013256F" w:rsidRDefault="003424B3" w:rsidP="003424B3">
      <w:pPr>
        <w:pStyle w:val="ListParagraph"/>
        <w:numPr>
          <w:ilvl w:val="0"/>
          <w:numId w:val="1"/>
        </w:numPr>
        <w:rPr>
          <w:sz w:val="24"/>
          <w:szCs w:val="24"/>
        </w:rPr>
      </w:pPr>
      <w:r w:rsidRPr="0013256F">
        <w:rPr>
          <w:sz w:val="24"/>
          <w:szCs w:val="24"/>
        </w:rPr>
        <w:t xml:space="preserve">Homework: Create a chart in which you attempt to “collect” the hate language you are exposed to on a daily basis. You don’t need to draw attention to it if you are uncomfortable or unsafe to do so. But record how many words you here in one column. In the next column, describe the context: how was it used? What tone? In the third column, look up a fact associated with this word. </w:t>
      </w:r>
      <w:r w:rsidR="0013256F" w:rsidRPr="0013256F">
        <w:rPr>
          <w:b/>
          <w:sz w:val="24"/>
          <w:szCs w:val="24"/>
        </w:rPr>
        <w:t>Due Thursday.</w:t>
      </w:r>
      <w:r w:rsidR="0013256F" w:rsidRPr="0013256F">
        <w:rPr>
          <w:sz w:val="24"/>
          <w:szCs w:val="24"/>
        </w:rPr>
        <w:t xml:space="preserve"> </w:t>
      </w:r>
    </w:p>
    <w:tbl>
      <w:tblPr>
        <w:tblStyle w:val="TableGrid"/>
        <w:tblW w:w="0" w:type="auto"/>
        <w:tblInd w:w="175" w:type="dxa"/>
        <w:tblLayout w:type="fixed"/>
        <w:tblLook w:val="04A0" w:firstRow="1" w:lastRow="0" w:firstColumn="1" w:lastColumn="0" w:noHBand="0" w:noVBand="1"/>
      </w:tblPr>
      <w:tblGrid>
        <w:gridCol w:w="838"/>
        <w:gridCol w:w="1682"/>
        <w:gridCol w:w="6570"/>
      </w:tblGrid>
      <w:tr w:rsidR="003424B3" w:rsidTr="0013256F">
        <w:tc>
          <w:tcPr>
            <w:tcW w:w="838" w:type="dxa"/>
          </w:tcPr>
          <w:p w:rsidR="003424B3" w:rsidRPr="0013256F" w:rsidRDefault="003424B3" w:rsidP="003424B3">
            <w:pPr>
              <w:rPr>
                <w:b/>
                <w:sz w:val="18"/>
                <w:szCs w:val="18"/>
              </w:rPr>
            </w:pPr>
            <w:r w:rsidRPr="0013256F">
              <w:rPr>
                <w:b/>
                <w:sz w:val="18"/>
                <w:szCs w:val="18"/>
              </w:rPr>
              <w:t>Word</w:t>
            </w:r>
          </w:p>
        </w:tc>
        <w:tc>
          <w:tcPr>
            <w:tcW w:w="1682" w:type="dxa"/>
          </w:tcPr>
          <w:p w:rsidR="003424B3" w:rsidRPr="0013256F" w:rsidRDefault="003424B3" w:rsidP="003424B3">
            <w:pPr>
              <w:rPr>
                <w:b/>
                <w:sz w:val="18"/>
                <w:szCs w:val="18"/>
              </w:rPr>
            </w:pPr>
            <w:r w:rsidRPr="0013256F">
              <w:rPr>
                <w:b/>
                <w:sz w:val="18"/>
                <w:szCs w:val="18"/>
              </w:rPr>
              <w:t>Context</w:t>
            </w:r>
          </w:p>
        </w:tc>
        <w:tc>
          <w:tcPr>
            <w:tcW w:w="6570" w:type="dxa"/>
          </w:tcPr>
          <w:p w:rsidR="003424B3" w:rsidRPr="0013256F" w:rsidRDefault="003424B3" w:rsidP="003424B3">
            <w:pPr>
              <w:rPr>
                <w:b/>
                <w:sz w:val="18"/>
                <w:szCs w:val="18"/>
              </w:rPr>
            </w:pPr>
            <w:r w:rsidRPr="0013256F">
              <w:rPr>
                <w:b/>
                <w:sz w:val="18"/>
                <w:szCs w:val="18"/>
              </w:rPr>
              <w:t>Fact</w:t>
            </w:r>
          </w:p>
        </w:tc>
      </w:tr>
      <w:tr w:rsidR="003424B3" w:rsidTr="0013256F">
        <w:tc>
          <w:tcPr>
            <w:tcW w:w="838" w:type="dxa"/>
          </w:tcPr>
          <w:p w:rsidR="003424B3" w:rsidRPr="0013256F" w:rsidRDefault="003424B3" w:rsidP="003424B3">
            <w:pPr>
              <w:rPr>
                <w:b/>
                <w:sz w:val="18"/>
                <w:szCs w:val="18"/>
              </w:rPr>
            </w:pPr>
            <w:r w:rsidRPr="0013256F">
              <w:rPr>
                <w:b/>
                <w:sz w:val="18"/>
                <w:szCs w:val="18"/>
              </w:rPr>
              <w:br/>
              <w:t>bitch</w:t>
            </w:r>
          </w:p>
        </w:tc>
        <w:tc>
          <w:tcPr>
            <w:tcW w:w="1682" w:type="dxa"/>
          </w:tcPr>
          <w:p w:rsidR="003424B3" w:rsidRPr="0013256F" w:rsidRDefault="003424B3" w:rsidP="003424B3">
            <w:pPr>
              <w:rPr>
                <w:sz w:val="18"/>
                <w:szCs w:val="18"/>
              </w:rPr>
            </w:pPr>
            <w:r w:rsidRPr="0013256F">
              <w:rPr>
                <w:sz w:val="18"/>
                <w:szCs w:val="18"/>
              </w:rPr>
              <w:t>Young females at a violence against women conference talking about sex and gossiping. Used to denote friendship but also shock, as in “</w:t>
            </w:r>
            <w:r w:rsidRPr="0013256F">
              <w:rPr>
                <w:i/>
                <w:sz w:val="18"/>
                <w:szCs w:val="18"/>
              </w:rPr>
              <w:t>Bitch</w:t>
            </w:r>
            <w:r w:rsidRPr="0013256F">
              <w:rPr>
                <w:sz w:val="18"/>
                <w:szCs w:val="18"/>
              </w:rPr>
              <w:t xml:space="preserve">, I can’t believe you didn’t tell me that.” </w:t>
            </w:r>
          </w:p>
        </w:tc>
        <w:tc>
          <w:tcPr>
            <w:tcW w:w="6570" w:type="dxa"/>
          </w:tcPr>
          <w:p w:rsidR="003424B3" w:rsidRPr="0013256F" w:rsidRDefault="003424B3" w:rsidP="0013256F">
            <w:pPr>
              <w:pStyle w:val="ListParagraph"/>
              <w:numPr>
                <w:ilvl w:val="0"/>
                <w:numId w:val="6"/>
              </w:numPr>
              <w:shd w:val="clear" w:color="auto" w:fill="FFFFFF"/>
              <w:rPr>
                <w:rFonts w:eastAsia="Times New Roman" w:cstheme="minorHAnsi"/>
                <w:color w:val="222222"/>
                <w:sz w:val="18"/>
                <w:szCs w:val="18"/>
              </w:rPr>
            </w:pPr>
            <w:r w:rsidRPr="0013256F">
              <w:rPr>
                <w:rFonts w:eastAsia="Times New Roman" w:cstheme="minorHAnsi"/>
                <w:color w:val="222222"/>
                <w:sz w:val="18"/>
                <w:szCs w:val="18"/>
              </w:rPr>
              <w:t>a difficult or unpleasant situation or thing.</w:t>
            </w:r>
          </w:p>
          <w:p w:rsidR="003424B3" w:rsidRPr="003424B3" w:rsidRDefault="003424B3" w:rsidP="003424B3">
            <w:pPr>
              <w:shd w:val="clear" w:color="auto" w:fill="FFFFFF"/>
              <w:rPr>
                <w:rFonts w:eastAsia="Times New Roman" w:cstheme="minorHAnsi"/>
                <w:color w:val="222222"/>
                <w:sz w:val="18"/>
                <w:szCs w:val="18"/>
              </w:rPr>
            </w:pPr>
            <w:r w:rsidRPr="003424B3">
              <w:rPr>
                <w:rFonts w:eastAsia="Times New Roman" w:cstheme="minorHAnsi"/>
                <w:color w:val="222222"/>
                <w:sz w:val="18"/>
                <w:szCs w:val="18"/>
              </w:rPr>
              <w:t>"the stove is a bitch to fix"</w:t>
            </w:r>
          </w:p>
          <w:p w:rsidR="003424B3" w:rsidRPr="003424B3" w:rsidRDefault="003424B3" w:rsidP="0013256F">
            <w:pPr>
              <w:shd w:val="clear" w:color="auto" w:fill="FFFFFF"/>
              <w:spacing w:after="30" w:line="360" w:lineRule="atLeast"/>
              <w:rPr>
                <w:rFonts w:eastAsia="Times New Roman" w:cstheme="minorHAnsi"/>
                <w:color w:val="188038"/>
                <w:sz w:val="18"/>
                <w:szCs w:val="18"/>
              </w:rPr>
            </w:pPr>
            <w:r w:rsidRPr="003424B3">
              <w:rPr>
                <w:rFonts w:eastAsia="Times New Roman" w:cstheme="minorHAnsi"/>
                <w:sz w:val="18"/>
                <w:szCs w:val="18"/>
              </w:rPr>
              <w:t>Similar:</w:t>
            </w:r>
            <w:r w:rsidR="0013256F" w:rsidRPr="0013256F">
              <w:rPr>
                <w:rFonts w:eastAsia="Times New Roman" w:cstheme="minorHAnsi"/>
                <w:sz w:val="18"/>
                <w:szCs w:val="18"/>
              </w:rPr>
              <w:t xml:space="preserve"> </w:t>
            </w:r>
            <w:r w:rsidRPr="003424B3">
              <w:rPr>
                <w:rFonts w:eastAsia="Times New Roman" w:cstheme="minorHAnsi"/>
                <w:color w:val="3C4043"/>
                <w:sz w:val="18"/>
                <w:szCs w:val="18"/>
              </w:rPr>
              <w:t>nightmare</w:t>
            </w:r>
            <w:r w:rsidR="0013256F" w:rsidRPr="0013256F">
              <w:rPr>
                <w:rFonts w:eastAsia="Times New Roman" w:cstheme="minorHAnsi"/>
                <w:color w:val="3C4043"/>
                <w:sz w:val="18"/>
                <w:szCs w:val="18"/>
              </w:rPr>
              <w:t>,</w:t>
            </w:r>
            <w:r w:rsidR="0013256F" w:rsidRPr="0013256F">
              <w:rPr>
                <w:rFonts w:eastAsia="Times New Roman" w:cstheme="minorHAnsi"/>
                <w:color w:val="188038"/>
                <w:sz w:val="18"/>
                <w:szCs w:val="18"/>
              </w:rPr>
              <w:t xml:space="preserve"> </w:t>
            </w:r>
            <w:r w:rsidRPr="003424B3">
              <w:rPr>
                <w:rFonts w:eastAsia="Times New Roman" w:cstheme="minorHAnsi"/>
                <w:color w:val="3C4043"/>
                <w:sz w:val="18"/>
                <w:szCs w:val="18"/>
              </w:rPr>
              <w:t>bastard</w:t>
            </w:r>
            <w:r w:rsidR="0013256F" w:rsidRPr="0013256F">
              <w:rPr>
                <w:rFonts w:eastAsia="Times New Roman" w:cstheme="minorHAnsi"/>
                <w:color w:val="3C4043"/>
                <w:sz w:val="18"/>
                <w:szCs w:val="18"/>
              </w:rPr>
              <w:t>,</w:t>
            </w:r>
            <w:r w:rsidR="0013256F" w:rsidRPr="0013256F">
              <w:rPr>
                <w:rFonts w:eastAsia="Times New Roman" w:cstheme="minorHAnsi"/>
                <w:color w:val="188038"/>
                <w:sz w:val="18"/>
                <w:szCs w:val="18"/>
              </w:rPr>
              <w:t xml:space="preserve"> </w:t>
            </w:r>
            <w:r w:rsidRPr="003424B3">
              <w:rPr>
                <w:rFonts w:eastAsia="Times New Roman" w:cstheme="minorHAnsi"/>
                <w:color w:val="3C4043"/>
                <w:sz w:val="18"/>
                <w:szCs w:val="18"/>
              </w:rPr>
              <w:t>bummer</w:t>
            </w:r>
            <w:r w:rsidR="0013256F" w:rsidRPr="0013256F">
              <w:rPr>
                <w:rFonts w:eastAsia="Times New Roman" w:cstheme="minorHAnsi"/>
                <w:color w:val="188038"/>
                <w:sz w:val="18"/>
                <w:szCs w:val="18"/>
              </w:rPr>
              <w:t xml:space="preserve">, </w:t>
            </w:r>
            <w:r w:rsidRPr="003424B3">
              <w:rPr>
                <w:rFonts w:eastAsia="Times New Roman" w:cstheme="minorHAnsi"/>
                <w:color w:val="3C4043"/>
                <w:sz w:val="18"/>
                <w:szCs w:val="18"/>
              </w:rPr>
              <w:t>swine</w:t>
            </w:r>
            <w:r w:rsidR="0013256F" w:rsidRPr="0013256F">
              <w:rPr>
                <w:rFonts w:eastAsia="Times New Roman" w:cstheme="minorHAnsi"/>
                <w:color w:val="3C4043"/>
                <w:sz w:val="18"/>
                <w:szCs w:val="18"/>
              </w:rPr>
              <w:t>,</w:t>
            </w:r>
            <w:r w:rsidR="0013256F" w:rsidRPr="0013256F">
              <w:rPr>
                <w:rFonts w:eastAsia="Times New Roman" w:cstheme="minorHAnsi"/>
                <w:color w:val="188038"/>
                <w:sz w:val="18"/>
                <w:szCs w:val="18"/>
              </w:rPr>
              <w:t xml:space="preserve"> </w:t>
            </w:r>
            <w:r w:rsidRPr="003424B3">
              <w:rPr>
                <w:rFonts w:eastAsia="Times New Roman" w:cstheme="minorHAnsi"/>
                <w:color w:val="3C4043"/>
                <w:sz w:val="18"/>
                <w:szCs w:val="18"/>
              </w:rPr>
              <w:t>pig</w:t>
            </w:r>
          </w:p>
          <w:p w:rsidR="003424B3" w:rsidRPr="0013256F" w:rsidRDefault="003424B3" w:rsidP="0013256F">
            <w:pPr>
              <w:pStyle w:val="ListParagraph"/>
              <w:numPr>
                <w:ilvl w:val="0"/>
                <w:numId w:val="5"/>
              </w:numPr>
              <w:shd w:val="clear" w:color="auto" w:fill="FFFFFF"/>
              <w:rPr>
                <w:rFonts w:eastAsia="Times New Roman" w:cstheme="minorHAnsi"/>
                <w:color w:val="222222"/>
                <w:sz w:val="18"/>
                <w:szCs w:val="18"/>
              </w:rPr>
            </w:pPr>
            <w:r w:rsidRPr="0013256F">
              <w:rPr>
                <w:rFonts w:eastAsia="Times New Roman" w:cstheme="minorHAnsi"/>
                <w:color w:val="222222"/>
                <w:sz w:val="18"/>
                <w:szCs w:val="18"/>
              </w:rPr>
              <w:t>express displeasure; grumble.</w:t>
            </w:r>
          </w:p>
          <w:p w:rsidR="003424B3" w:rsidRPr="0013256F" w:rsidRDefault="003424B3" w:rsidP="003424B3">
            <w:pPr>
              <w:shd w:val="clear" w:color="auto" w:fill="FFFFFF"/>
              <w:rPr>
                <w:rFonts w:eastAsia="Times New Roman" w:cstheme="minorHAnsi"/>
                <w:color w:val="222222"/>
                <w:sz w:val="18"/>
                <w:szCs w:val="18"/>
              </w:rPr>
            </w:pPr>
            <w:r w:rsidRPr="003424B3">
              <w:rPr>
                <w:rFonts w:eastAsia="Times New Roman" w:cstheme="minorHAnsi"/>
                <w:color w:val="222222"/>
                <w:sz w:val="18"/>
                <w:szCs w:val="18"/>
              </w:rPr>
              <w:t>"they </w:t>
            </w:r>
            <w:r w:rsidRPr="003424B3">
              <w:rPr>
                <w:rFonts w:eastAsia="Times New Roman" w:cstheme="minorHAnsi"/>
                <w:b/>
                <w:bCs/>
                <w:color w:val="222222"/>
                <w:sz w:val="18"/>
                <w:szCs w:val="18"/>
              </w:rPr>
              <w:t>bitch about</w:t>
            </w:r>
            <w:r w:rsidRPr="003424B3">
              <w:rPr>
                <w:rFonts w:eastAsia="Times New Roman" w:cstheme="minorHAnsi"/>
                <w:color w:val="222222"/>
                <w:sz w:val="18"/>
                <w:szCs w:val="18"/>
              </w:rPr>
              <w:t> everything"</w:t>
            </w:r>
          </w:p>
          <w:p w:rsidR="003424B3" w:rsidRPr="0013256F" w:rsidRDefault="0013256F" w:rsidP="0013256F">
            <w:pPr>
              <w:pStyle w:val="ListParagraph"/>
              <w:numPr>
                <w:ilvl w:val="0"/>
                <w:numId w:val="5"/>
              </w:numPr>
              <w:shd w:val="clear" w:color="auto" w:fill="FFFFFF"/>
              <w:rPr>
                <w:rFonts w:eastAsia="Times New Roman" w:cstheme="minorHAnsi"/>
                <w:color w:val="222222"/>
                <w:sz w:val="18"/>
                <w:szCs w:val="18"/>
              </w:rPr>
            </w:pPr>
            <w:r w:rsidRPr="0013256F">
              <w:rPr>
                <w:rFonts w:eastAsia="Times New Roman" w:cstheme="minorHAnsi"/>
                <w:color w:val="222222"/>
                <w:sz w:val="18"/>
                <w:szCs w:val="18"/>
              </w:rPr>
              <w:t xml:space="preserve">Origin: Germanic to Old English: </w:t>
            </w:r>
            <w:proofErr w:type="spellStart"/>
            <w:r w:rsidR="003424B3" w:rsidRPr="0013256F">
              <w:rPr>
                <w:rFonts w:eastAsia="Times New Roman" w:cstheme="minorHAnsi"/>
                <w:i/>
                <w:iCs/>
                <w:color w:val="222222"/>
                <w:sz w:val="18"/>
                <w:szCs w:val="18"/>
              </w:rPr>
              <w:t>bicce</w:t>
            </w:r>
            <w:proofErr w:type="spellEnd"/>
          </w:p>
          <w:p w:rsidR="003424B3" w:rsidRPr="0013256F" w:rsidRDefault="0013256F" w:rsidP="0013256F">
            <w:pPr>
              <w:pStyle w:val="ListParagraph"/>
              <w:numPr>
                <w:ilvl w:val="0"/>
                <w:numId w:val="5"/>
              </w:numPr>
              <w:rPr>
                <w:rFonts w:cstheme="minorHAnsi"/>
                <w:sz w:val="18"/>
                <w:szCs w:val="18"/>
                <w:shd w:val="clear" w:color="auto" w:fill="FFFFFF"/>
              </w:rPr>
            </w:pPr>
            <w:r w:rsidRPr="0013256F">
              <w:rPr>
                <w:rFonts w:cstheme="minorHAnsi"/>
                <w:color w:val="222222"/>
                <w:sz w:val="18"/>
                <w:szCs w:val="18"/>
                <w:shd w:val="clear" w:color="auto" w:fill="FFFFFF"/>
              </w:rPr>
              <w:t>F</w:t>
            </w:r>
            <w:r w:rsidR="003424B3" w:rsidRPr="0013256F">
              <w:rPr>
                <w:rFonts w:cstheme="minorHAnsi"/>
                <w:color w:val="222222"/>
                <w:sz w:val="18"/>
                <w:szCs w:val="18"/>
                <w:shd w:val="clear" w:color="auto" w:fill="FFFFFF"/>
              </w:rPr>
              <w:t>rom </w:t>
            </w:r>
            <w:hyperlink r:id="rId6" w:tooltip="Reconstruction:Proto-Germanic/bikjaną" w:history="1">
              <w:r w:rsidR="003424B3" w:rsidRPr="0013256F">
                <w:rPr>
                  <w:rStyle w:val="Hyperlink"/>
                  <w:rFonts w:cstheme="minorHAnsi"/>
                  <w:i/>
                  <w:iCs/>
                  <w:color w:val="auto"/>
                  <w:sz w:val="18"/>
                  <w:szCs w:val="18"/>
                  <w:shd w:val="clear" w:color="auto" w:fill="FFFFFF"/>
                </w:rPr>
                <w:t>*</w:t>
              </w:r>
              <w:proofErr w:type="spellStart"/>
              <w:r w:rsidR="003424B3" w:rsidRPr="0013256F">
                <w:rPr>
                  <w:rStyle w:val="Hyperlink"/>
                  <w:rFonts w:cstheme="minorHAnsi"/>
                  <w:i/>
                  <w:iCs/>
                  <w:color w:val="auto"/>
                  <w:sz w:val="18"/>
                  <w:szCs w:val="18"/>
                  <w:shd w:val="clear" w:color="auto" w:fill="FFFFFF"/>
                </w:rPr>
                <w:t>bikjaną</w:t>
              </w:r>
              <w:proofErr w:type="spellEnd"/>
            </w:hyperlink>
            <w:r w:rsidR="003424B3" w:rsidRPr="0013256F">
              <w:rPr>
                <w:rFonts w:cstheme="minorHAnsi"/>
                <w:sz w:val="18"/>
                <w:szCs w:val="18"/>
                <w:shd w:val="clear" w:color="auto" w:fill="FFFFFF"/>
              </w:rPr>
              <w:t> </w:t>
            </w:r>
            <w:r w:rsidR="003424B3" w:rsidRPr="0013256F">
              <w:rPr>
                <w:rStyle w:val="mention-gloss-paren"/>
                <w:rFonts w:cstheme="minorHAnsi"/>
                <w:sz w:val="18"/>
                <w:szCs w:val="18"/>
                <w:shd w:val="clear" w:color="auto" w:fill="FFFFFF"/>
              </w:rPr>
              <w:t>(</w:t>
            </w:r>
            <w:r w:rsidR="003424B3" w:rsidRPr="0013256F">
              <w:rPr>
                <w:rStyle w:val="mention-gloss-double-quote"/>
                <w:rFonts w:cstheme="minorHAnsi"/>
                <w:sz w:val="18"/>
                <w:szCs w:val="18"/>
                <w:shd w:val="clear" w:color="auto" w:fill="FFFFFF"/>
              </w:rPr>
              <w:t>“</w:t>
            </w:r>
            <w:r w:rsidR="003424B3" w:rsidRPr="0013256F">
              <w:rPr>
                <w:rStyle w:val="mention-gloss"/>
                <w:rFonts w:cstheme="minorHAnsi"/>
                <w:sz w:val="18"/>
                <w:szCs w:val="18"/>
                <w:shd w:val="clear" w:color="auto" w:fill="FFFFFF"/>
              </w:rPr>
              <w:t>to thrust, attack</w:t>
            </w:r>
            <w:r w:rsidR="003424B3" w:rsidRPr="0013256F">
              <w:rPr>
                <w:rStyle w:val="mention-gloss-double-quote"/>
                <w:rFonts w:cstheme="minorHAnsi"/>
                <w:sz w:val="18"/>
                <w:szCs w:val="18"/>
                <w:shd w:val="clear" w:color="auto" w:fill="FFFFFF"/>
              </w:rPr>
              <w:t>”</w:t>
            </w:r>
            <w:r w:rsidR="003424B3" w:rsidRPr="0013256F">
              <w:rPr>
                <w:rStyle w:val="mention-gloss-paren"/>
                <w:rFonts w:cstheme="minorHAnsi"/>
                <w:sz w:val="18"/>
                <w:szCs w:val="18"/>
                <w:shd w:val="clear" w:color="auto" w:fill="FFFFFF"/>
              </w:rPr>
              <w:t>)</w:t>
            </w:r>
            <w:r w:rsidR="003424B3" w:rsidRPr="0013256F">
              <w:rPr>
                <w:rFonts w:cstheme="minorHAnsi"/>
                <w:sz w:val="18"/>
                <w:szCs w:val="18"/>
                <w:shd w:val="clear" w:color="auto" w:fill="FFFFFF"/>
              </w:rPr>
              <w:t> (compare </w:t>
            </w:r>
            <w:hyperlink r:id="rId7" w:tooltip="w:Old Norse" w:history="1">
              <w:r w:rsidR="003424B3" w:rsidRPr="0013256F">
                <w:rPr>
                  <w:rStyle w:val="Hyperlink"/>
                  <w:rFonts w:cstheme="minorHAnsi"/>
                  <w:color w:val="auto"/>
                  <w:sz w:val="18"/>
                  <w:szCs w:val="18"/>
                  <w:shd w:val="clear" w:color="auto" w:fill="FFFFFF"/>
                </w:rPr>
                <w:t>Old Norse</w:t>
              </w:r>
            </w:hyperlink>
            <w:r w:rsidR="003424B3" w:rsidRPr="0013256F">
              <w:rPr>
                <w:rFonts w:cstheme="minorHAnsi"/>
                <w:sz w:val="18"/>
                <w:szCs w:val="18"/>
                <w:shd w:val="clear" w:color="auto" w:fill="FFFFFF"/>
              </w:rPr>
              <w:t> </w:t>
            </w:r>
            <w:proofErr w:type="spellStart"/>
            <w:r w:rsidR="003424B3" w:rsidRPr="0013256F">
              <w:rPr>
                <w:rFonts w:cstheme="minorHAnsi"/>
                <w:i/>
                <w:iCs/>
                <w:sz w:val="18"/>
                <w:szCs w:val="18"/>
                <w:shd w:val="clear" w:color="auto" w:fill="FFFFFF"/>
              </w:rPr>
              <w:fldChar w:fldCharType="begin"/>
            </w:r>
            <w:r w:rsidR="003424B3" w:rsidRPr="0013256F">
              <w:rPr>
                <w:rFonts w:cstheme="minorHAnsi"/>
                <w:i/>
                <w:iCs/>
                <w:sz w:val="18"/>
                <w:szCs w:val="18"/>
                <w:shd w:val="clear" w:color="auto" w:fill="FFFFFF"/>
              </w:rPr>
              <w:instrText xml:space="preserve"> HYPERLINK "https://en.wiktionary.org/wiki/bikkja" \l "Old_Norse" \o "bikkja" </w:instrText>
            </w:r>
            <w:r w:rsidR="003424B3" w:rsidRPr="0013256F">
              <w:rPr>
                <w:rFonts w:cstheme="minorHAnsi"/>
                <w:i/>
                <w:iCs/>
                <w:sz w:val="18"/>
                <w:szCs w:val="18"/>
                <w:shd w:val="clear" w:color="auto" w:fill="FFFFFF"/>
              </w:rPr>
              <w:fldChar w:fldCharType="separate"/>
            </w:r>
            <w:r w:rsidR="003424B3" w:rsidRPr="0013256F">
              <w:rPr>
                <w:rStyle w:val="Hyperlink"/>
                <w:rFonts w:cstheme="minorHAnsi"/>
                <w:i/>
                <w:iCs/>
                <w:color w:val="auto"/>
                <w:sz w:val="18"/>
                <w:szCs w:val="18"/>
                <w:shd w:val="clear" w:color="auto" w:fill="FFFFFF"/>
              </w:rPr>
              <w:t>bikkja</w:t>
            </w:r>
            <w:proofErr w:type="spellEnd"/>
            <w:r w:rsidR="003424B3" w:rsidRPr="0013256F">
              <w:rPr>
                <w:rFonts w:cstheme="minorHAnsi"/>
                <w:i/>
                <w:iCs/>
                <w:sz w:val="18"/>
                <w:szCs w:val="18"/>
                <w:shd w:val="clear" w:color="auto" w:fill="FFFFFF"/>
              </w:rPr>
              <w:fldChar w:fldCharType="end"/>
            </w:r>
            <w:r w:rsidR="003424B3" w:rsidRPr="0013256F">
              <w:rPr>
                <w:rFonts w:cstheme="minorHAnsi"/>
                <w:sz w:val="18"/>
                <w:szCs w:val="18"/>
                <w:shd w:val="clear" w:color="auto" w:fill="FFFFFF"/>
              </w:rPr>
              <w:t> </w:t>
            </w:r>
            <w:r w:rsidR="003424B3" w:rsidRPr="0013256F">
              <w:rPr>
                <w:rStyle w:val="mention-gloss-paren"/>
                <w:rFonts w:cstheme="minorHAnsi"/>
                <w:sz w:val="18"/>
                <w:szCs w:val="18"/>
                <w:shd w:val="clear" w:color="auto" w:fill="FFFFFF"/>
              </w:rPr>
              <w:t>(</w:t>
            </w:r>
            <w:r w:rsidR="003424B3" w:rsidRPr="0013256F">
              <w:rPr>
                <w:rStyle w:val="mention-gloss-double-quote"/>
                <w:rFonts w:cstheme="minorHAnsi"/>
                <w:sz w:val="18"/>
                <w:szCs w:val="18"/>
                <w:shd w:val="clear" w:color="auto" w:fill="FFFFFF"/>
              </w:rPr>
              <w:t>“</w:t>
            </w:r>
            <w:r w:rsidR="003424B3" w:rsidRPr="0013256F">
              <w:rPr>
                <w:rStyle w:val="mention-gloss"/>
                <w:rFonts w:cstheme="minorHAnsi"/>
                <w:sz w:val="18"/>
                <w:szCs w:val="18"/>
                <w:shd w:val="clear" w:color="auto" w:fill="FFFFFF"/>
              </w:rPr>
              <w:t>plunge into water</w:t>
            </w:r>
            <w:r w:rsidR="003424B3" w:rsidRPr="0013256F">
              <w:rPr>
                <w:rStyle w:val="mention-gloss-double-quote"/>
                <w:rFonts w:cstheme="minorHAnsi"/>
                <w:sz w:val="18"/>
                <w:szCs w:val="18"/>
                <w:shd w:val="clear" w:color="auto" w:fill="FFFFFF"/>
              </w:rPr>
              <w:t>”</w:t>
            </w:r>
            <w:r w:rsidR="003424B3" w:rsidRPr="0013256F">
              <w:rPr>
                <w:rStyle w:val="mention-gloss-paren"/>
                <w:rFonts w:cstheme="minorHAnsi"/>
                <w:sz w:val="18"/>
                <w:szCs w:val="18"/>
                <w:shd w:val="clear" w:color="auto" w:fill="FFFFFF"/>
              </w:rPr>
              <w:t>)</w:t>
            </w:r>
            <w:r w:rsidR="003424B3" w:rsidRPr="0013256F">
              <w:rPr>
                <w:rFonts w:cstheme="minorHAnsi"/>
                <w:sz w:val="18"/>
                <w:szCs w:val="18"/>
                <w:shd w:val="clear" w:color="auto" w:fill="FFFFFF"/>
              </w:rPr>
              <w:t>, </w:t>
            </w:r>
            <w:hyperlink r:id="rId8" w:tooltip="w:Dutch language" w:history="1">
              <w:r w:rsidR="003424B3" w:rsidRPr="0013256F">
                <w:rPr>
                  <w:rStyle w:val="Hyperlink"/>
                  <w:rFonts w:cstheme="minorHAnsi"/>
                  <w:color w:val="auto"/>
                  <w:sz w:val="18"/>
                  <w:szCs w:val="18"/>
                  <w:shd w:val="clear" w:color="auto" w:fill="FFFFFF"/>
                </w:rPr>
                <w:t>Dutch</w:t>
              </w:r>
            </w:hyperlink>
            <w:r w:rsidR="003424B3" w:rsidRPr="0013256F">
              <w:rPr>
                <w:rFonts w:cstheme="minorHAnsi"/>
                <w:sz w:val="18"/>
                <w:szCs w:val="18"/>
                <w:shd w:val="clear" w:color="auto" w:fill="FFFFFF"/>
              </w:rPr>
              <w:t> </w:t>
            </w:r>
            <w:hyperlink r:id="rId9" w:anchor="Dutch" w:tooltip="bikken" w:history="1">
              <w:r w:rsidR="003424B3" w:rsidRPr="0013256F">
                <w:rPr>
                  <w:rStyle w:val="Hyperlink"/>
                  <w:rFonts w:cstheme="minorHAnsi"/>
                  <w:i/>
                  <w:iCs/>
                  <w:color w:val="auto"/>
                  <w:sz w:val="18"/>
                  <w:szCs w:val="18"/>
                  <w:shd w:val="clear" w:color="auto" w:fill="FFFFFF"/>
                  <w:lang w:val="nl-NL"/>
                </w:rPr>
                <w:t>bikken</w:t>
              </w:r>
            </w:hyperlink>
            <w:r w:rsidR="003424B3" w:rsidRPr="0013256F">
              <w:rPr>
                <w:rFonts w:cstheme="minorHAnsi"/>
                <w:sz w:val="18"/>
                <w:szCs w:val="18"/>
                <w:shd w:val="clear" w:color="auto" w:fill="FFFFFF"/>
              </w:rPr>
              <w:t> </w:t>
            </w:r>
            <w:r w:rsidR="003424B3" w:rsidRPr="0013256F">
              <w:rPr>
                <w:rStyle w:val="mention-gloss-paren"/>
                <w:rFonts w:cstheme="minorHAnsi"/>
                <w:sz w:val="18"/>
                <w:szCs w:val="18"/>
                <w:shd w:val="clear" w:color="auto" w:fill="FFFFFF"/>
              </w:rPr>
              <w:t>(</w:t>
            </w:r>
            <w:r w:rsidR="003424B3" w:rsidRPr="0013256F">
              <w:rPr>
                <w:rStyle w:val="mention-gloss-double-quote"/>
                <w:rFonts w:cstheme="minorHAnsi"/>
                <w:sz w:val="18"/>
                <w:szCs w:val="18"/>
                <w:shd w:val="clear" w:color="auto" w:fill="FFFFFF"/>
              </w:rPr>
              <w:t>“</w:t>
            </w:r>
            <w:r w:rsidR="003424B3" w:rsidRPr="0013256F">
              <w:rPr>
                <w:rStyle w:val="mention-gloss"/>
                <w:rFonts w:cstheme="minorHAnsi"/>
                <w:sz w:val="18"/>
                <w:szCs w:val="18"/>
                <w:shd w:val="clear" w:color="auto" w:fill="FFFFFF"/>
              </w:rPr>
              <w:t>to hack</w:t>
            </w:r>
            <w:r w:rsidR="003424B3" w:rsidRPr="0013256F">
              <w:rPr>
                <w:rStyle w:val="mention-gloss-double-quote"/>
                <w:rFonts w:cstheme="minorHAnsi"/>
                <w:sz w:val="18"/>
                <w:szCs w:val="18"/>
                <w:shd w:val="clear" w:color="auto" w:fill="FFFFFF"/>
              </w:rPr>
              <w:t>”</w:t>
            </w:r>
            <w:r w:rsidR="003424B3" w:rsidRPr="0013256F">
              <w:rPr>
                <w:rStyle w:val="mention-gloss-paren"/>
                <w:rFonts w:cstheme="minorHAnsi"/>
                <w:sz w:val="18"/>
                <w:szCs w:val="18"/>
                <w:shd w:val="clear" w:color="auto" w:fill="FFFFFF"/>
              </w:rPr>
              <w:t>)</w:t>
            </w:r>
            <w:r w:rsidR="003424B3" w:rsidRPr="0013256F">
              <w:rPr>
                <w:rFonts w:cstheme="minorHAnsi"/>
                <w:sz w:val="18"/>
                <w:szCs w:val="18"/>
                <w:shd w:val="clear" w:color="auto" w:fill="FFFFFF"/>
              </w:rPr>
              <w:t>).</w:t>
            </w:r>
          </w:p>
          <w:p w:rsidR="0013256F" w:rsidRPr="0013256F" w:rsidRDefault="003424B3" w:rsidP="0013256F">
            <w:pPr>
              <w:numPr>
                <w:ilvl w:val="0"/>
                <w:numId w:val="2"/>
              </w:numPr>
              <w:shd w:val="clear" w:color="auto" w:fill="FFFFFF"/>
              <w:spacing w:before="100" w:beforeAutospacing="1" w:after="24"/>
              <w:rPr>
                <w:rFonts w:eastAsia="Times New Roman" w:cstheme="minorHAnsi"/>
                <w:sz w:val="18"/>
                <w:szCs w:val="18"/>
              </w:rPr>
            </w:pPr>
            <w:r w:rsidRPr="003424B3">
              <w:rPr>
                <w:rFonts w:eastAsia="Times New Roman" w:cstheme="minorHAnsi"/>
                <w:sz w:val="18"/>
                <w:szCs w:val="18"/>
              </w:rPr>
              <w:t>A </w:t>
            </w:r>
            <w:hyperlink r:id="rId10" w:tooltip="promiscuous" w:history="1">
              <w:r w:rsidRPr="0013256F">
                <w:rPr>
                  <w:rFonts w:eastAsia="Times New Roman" w:cstheme="minorHAnsi"/>
                  <w:sz w:val="18"/>
                  <w:szCs w:val="18"/>
                  <w:u w:val="single"/>
                </w:rPr>
                <w:t>promiscuous</w:t>
              </w:r>
            </w:hyperlink>
            <w:r w:rsidRPr="003424B3">
              <w:rPr>
                <w:rFonts w:eastAsia="Times New Roman" w:cstheme="minorHAnsi"/>
                <w:sz w:val="18"/>
                <w:szCs w:val="18"/>
              </w:rPr>
              <w:t> woman, </w:t>
            </w:r>
            <w:hyperlink r:id="rId11" w:tooltip="slut" w:history="1">
              <w:r w:rsidRPr="0013256F">
                <w:rPr>
                  <w:rFonts w:eastAsia="Times New Roman" w:cstheme="minorHAnsi"/>
                  <w:sz w:val="18"/>
                  <w:szCs w:val="18"/>
                  <w:u w:val="single"/>
                </w:rPr>
                <w:t>slut</w:t>
              </w:r>
            </w:hyperlink>
            <w:r w:rsidRPr="003424B3">
              <w:rPr>
                <w:rFonts w:eastAsia="Times New Roman" w:cstheme="minorHAnsi"/>
                <w:sz w:val="18"/>
                <w:szCs w:val="18"/>
              </w:rPr>
              <w:t>, </w:t>
            </w:r>
            <w:hyperlink r:id="rId12" w:tooltip="whore" w:history="1">
              <w:r w:rsidRPr="0013256F">
                <w:rPr>
                  <w:rFonts w:eastAsia="Times New Roman" w:cstheme="minorHAnsi"/>
                  <w:sz w:val="18"/>
                  <w:szCs w:val="18"/>
                  <w:u w:val="single"/>
                </w:rPr>
                <w:t>whore</w:t>
              </w:r>
            </w:hyperlink>
          </w:p>
          <w:p w:rsidR="003424B3" w:rsidRPr="003424B3" w:rsidRDefault="003424B3" w:rsidP="0013256F">
            <w:pPr>
              <w:numPr>
                <w:ilvl w:val="0"/>
                <w:numId w:val="2"/>
              </w:numPr>
              <w:shd w:val="clear" w:color="auto" w:fill="FFFFFF"/>
              <w:spacing w:before="100" w:beforeAutospacing="1" w:after="24"/>
              <w:rPr>
                <w:rFonts w:eastAsia="Times New Roman" w:cstheme="minorHAnsi"/>
                <w:sz w:val="18"/>
                <w:szCs w:val="18"/>
              </w:rPr>
            </w:pPr>
            <w:r w:rsidRPr="003424B3">
              <w:rPr>
                <w:rFonts w:eastAsia="Times New Roman" w:cstheme="minorHAnsi"/>
                <w:sz w:val="18"/>
                <w:szCs w:val="18"/>
              </w:rPr>
              <w:t> A </w:t>
            </w:r>
            <w:hyperlink r:id="rId13" w:tooltip="despicable" w:history="1">
              <w:r w:rsidRPr="0013256F">
                <w:rPr>
                  <w:rFonts w:eastAsia="Times New Roman" w:cstheme="minorHAnsi"/>
                  <w:sz w:val="18"/>
                  <w:szCs w:val="18"/>
                  <w:u w:val="single"/>
                </w:rPr>
                <w:t>despicable</w:t>
              </w:r>
            </w:hyperlink>
            <w:r w:rsidRPr="003424B3">
              <w:rPr>
                <w:rFonts w:eastAsia="Times New Roman" w:cstheme="minorHAnsi"/>
                <w:sz w:val="18"/>
                <w:szCs w:val="18"/>
              </w:rPr>
              <w:t> or </w:t>
            </w:r>
            <w:hyperlink r:id="rId14" w:tooltip="disagreeable" w:history="1">
              <w:r w:rsidRPr="0013256F">
                <w:rPr>
                  <w:rFonts w:eastAsia="Times New Roman" w:cstheme="minorHAnsi"/>
                  <w:sz w:val="18"/>
                  <w:szCs w:val="18"/>
                  <w:u w:val="single"/>
                </w:rPr>
                <w:t>disagreeable</w:t>
              </w:r>
            </w:hyperlink>
            <w:r w:rsidRPr="003424B3">
              <w:rPr>
                <w:rFonts w:eastAsia="Times New Roman" w:cstheme="minorHAnsi"/>
                <w:sz w:val="18"/>
                <w:szCs w:val="18"/>
              </w:rPr>
              <w:t>, </w:t>
            </w:r>
            <w:hyperlink r:id="rId15" w:tooltip="aggressive" w:history="1">
              <w:r w:rsidRPr="0013256F">
                <w:rPr>
                  <w:rFonts w:eastAsia="Times New Roman" w:cstheme="minorHAnsi"/>
                  <w:sz w:val="18"/>
                  <w:szCs w:val="18"/>
                  <w:u w:val="single"/>
                </w:rPr>
                <w:t>aggressive</w:t>
              </w:r>
            </w:hyperlink>
            <w:r w:rsidRPr="003424B3">
              <w:rPr>
                <w:rFonts w:eastAsia="Times New Roman" w:cstheme="minorHAnsi"/>
                <w:sz w:val="18"/>
                <w:szCs w:val="18"/>
              </w:rPr>
              <w:t> </w:t>
            </w:r>
            <w:hyperlink r:id="rId16" w:tooltip="person" w:history="1">
              <w:r w:rsidRPr="0013256F">
                <w:rPr>
                  <w:rFonts w:eastAsia="Times New Roman" w:cstheme="minorHAnsi"/>
                  <w:sz w:val="18"/>
                  <w:szCs w:val="18"/>
                  <w:u w:val="single"/>
                </w:rPr>
                <w:t>person</w:t>
              </w:r>
            </w:hyperlink>
            <w:r w:rsidRPr="003424B3">
              <w:rPr>
                <w:rFonts w:eastAsia="Times New Roman" w:cstheme="minorHAnsi"/>
                <w:sz w:val="18"/>
                <w:szCs w:val="18"/>
              </w:rPr>
              <w:t>, </w:t>
            </w:r>
            <w:hyperlink r:id="rId17" w:tooltip="usually" w:history="1">
              <w:r w:rsidRPr="0013256F">
                <w:rPr>
                  <w:rFonts w:eastAsia="Times New Roman" w:cstheme="minorHAnsi"/>
                  <w:sz w:val="18"/>
                  <w:szCs w:val="18"/>
                  <w:u w:val="single"/>
                </w:rPr>
                <w:t>usually</w:t>
              </w:r>
            </w:hyperlink>
            <w:r w:rsidRPr="003424B3">
              <w:rPr>
                <w:rFonts w:eastAsia="Times New Roman" w:cstheme="minorHAnsi"/>
                <w:sz w:val="18"/>
                <w:szCs w:val="18"/>
              </w:rPr>
              <w:t> a </w:t>
            </w:r>
            <w:hyperlink r:id="rId18" w:tooltip="woman" w:history="1">
              <w:r w:rsidRPr="0013256F">
                <w:rPr>
                  <w:rFonts w:eastAsia="Times New Roman" w:cstheme="minorHAnsi"/>
                  <w:sz w:val="18"/>
                  <w:szCs w:val="18"/>
                  <w:u w:val="single"/>
                </w:rPr>
                <w:t>woman</w:t>
              </w:r>
            </w:hyperlink>
            <w:r w:rsidRPr="003424B3">
              <w:rPr>
                <w:rFonts w:eastAsia="Times New Roman" w:cstheme="minorHAnsi"/>
                <w:sz w:val="18"/>
                <w:szCs w:val="18"/>
              </w:rPr>
              <w:t> </w:t>
            </w:r>
            <w:r w:rsidR="0013256F" w:rsidRPr="0013256F">
              <w:rPr>
                <w:rFonts w:eastAsia="Times New Roman" w:cstheme="minorHAnsi"/>
                <w:sz w:val="18"/>
                <w:szCs w:val="18"/>
              </w:rPr>
              <w:t>[</w:t>
            </w:r>
            <w:r w:rsidRPr="0013256F">
              <w:rPr>
                <w:rFonts w:eastAsia="Times New Roman" w:cstheme="minorHAnsi"/>
                <w:sz w:val="18"/>
                <w:szCs w:val="18"/>
              </w:rPr>
              <w:t xml:space="preserve"> 15th c.]</w:t>
            </w:r>
          </w:p>
          <w:p w:rsidR="003424B3" w:rsidRPr="003424B3" w:rsidRDefault="003424B3" w:rsidP="003424B3">
            <w:pPr>
              <w:numPr>
                <w:ilvl w:val="0"/>
                <w:numId w:val="2"/>
              </w:numPr>
              <w:shd w:val="clear" w:color="auto" w:fill="FFFFFF"/>
              <w:spacing w:before="100" w:beforeAutospacing="1" w:after="24"/>
              <w:rPr>
                <w:rFonts w:eastAsia="Times New Roman" w:cstheme="minorHAnsi"/>
                <w:sz w:val="18"/>
                <w:szCs w:val="18"/>
              </w:rPr>
            </w:pPr>
            <w:r w:rsidRPr="003424B3">
              <w:rPr>
                <w:rFonts w:eastAsia="Times New Roman" w:cstheme="minorHAnsi"/>
                <w:sz w:val="18"/>
                <w:szCs w:val="18"/>
              </w:rPr>
              <w:t> A </w:t>
            </w:r>
            <w:hyperlink r:id="rId19" w:anchor="Noun" w:tooltip="man" w:history="1">
              <w:r w:rsidRPr="0013256F">
                <w:rPr>
                  <w:rFonts w:eastAsia="Times New Roman" w:cstheme="minorHAnsi"/>
                  <w:sz w:val="18"/>
                  <w:szCs w:val="18"/>
                  <w:u w:val="single"/>
                </w:rPr>
                <w:t>man</w:t>
              </w:r>
            </w:hyperlink>
            <w:r w:rsidRPr="003424B3">
              <w:rPr>
                <w:rFonts w:eastAsia="Times New Roman" w:cstheme="minorHAnsi"/>
                <w:sz w:val="18"/>
                <w:szCs w:val="18"/>
              </w:rPr>
              <w:t> </w:t>
            </w:r>
            <w:hyperlink r:id="rId20" w:tooltip="consider" w:history="1">
              <w:r w:rsidRPr="0013256F">
                <w:rPr>
                  <w:rFonts w:eastAsia="Times New Roman" w:cstheme="minorHAnsi"/>
                  <w:sz w:val="18"/>
                  <w:szCs w:val="18"/>
                  <w:u w:val="single"/>
                </w:rPr>
                <w:t>considered</w:t>
              </w:r>
            </w:hyperlink>
            <w:r w:rsidRPr="003424B3">
              <w:rPr>
                <w:rFonts w:eastAsia="Times New Roman" w:cstheme="minorHAnsi"/>
                <w:sz w:val="18"/>
                <w:szCs w:val="18"/>
              </w:rPr>
              <w:t> </w:t>
            </w:r>
            <w:hyperlink r:id="rId21" w:tooltip="weak" w:history="1">
              <w:r w:rsidRPr="0013256F">
                <w:rPr>
                  <w:rFonts w:eastAsia="Times New Roman" w:cstheme="minorHAnsi"/>
                  <w:sz w:val="18"/>
                  <w:szCs w:val="18"/>
                  <w:u w:val="single"/>
                </w:rPr>
                <w:t>weak</w:t>
              </w:r>
            </w:hyperlink>
            <w:r w:rsidRPr="003424B3">
              <w:rPr>
                <w:rFonts w:eastAsia="Times New Roman" w:cstheme="minorHAnsi"/>
                <w:sz w:val="18"/>
                <w:szCs w:val="18"/>
              </w:rPr>
              <w:t>, </w:t>
            </w:r>
            <w:hyperlink r:id="rId22" w:tooltip="effeminate" w:history="1">
              <w:r w:rsidRPr="0013256F">
                <w:rPr>
                  <w:rFonts w:eastAsia="Times New Roman" w:cstheme="minorHAnsi"/>
                  <w:sz w:val="18"/>
                  <w:szCs w:val="18"/>
                  <w:u w:val="single"/>
                </w:rPr>
                <w:t>effeminate</w:t>
              </w:r>
            </w:hyperlink>
            <w:r w:rsidRPr="003424B3">
              <w:rPr>
                <w:rFonts w:eastAsia="Times New Roman" w:cstheme="minorHAnsi"/>
                <w:sz w:val="18"/>
                <w:szCs w:val="18"/>
              </w:rPr>
              <w:t>, </w:t>
            </w:r>
            <w:hyperlink r:id="rId23" w:tooltip="timid" w:history="1">
              <w:r w:rsidRPr="0013256F">
                <w:rPr>
                  <w:rFonts w:eastAsia="Times New Roman" w:cstheme="minorHAnsi"/>
                  <w:sz w:val="18"/>
                  <w:szCs w:val="18"/>
                  <w:u w:val="single"/>
                </w:rPr>
                <w:t>timid</w:t>
              </w:r>
            </w:hyperlink>
            <w:r w:rsidRPr="003424B3">
              <w:rPr>
                <w:rFonts w:eastAsia="Times New Roman" w:cstheme="minorHAnsi"/>
                <w:sz w:val="18"/>
                <w:szCs w:val="18"/>
              </w:rPr>
              <w:t> or </w:t>
            </w:r>
            <w:hyperlink r:id="rId24" w:tooltip="pathetic" w:history="1">
              <w:r w:rsidRPr="0013256F">
                <w:rPr>
                  <w:rFonts w:eastAsia="Times New Roman" w:cstheme="minorHAnsi"/>
                  <w:sz w:val="18"/>
                  <w:szCs w:val="18"/>
                  <w:u w:val="single"/>
                </w:rPr>
                <w:t>pathetic</w:t>
              </w:r>
            </w:hyperlink>
            <w:r w:rsidRPr="003424B3">
              <w:rPr>
                <w:rFonts w:eastAsia="Times New Roman" w:cstheme="minorHAnsi"/>
                <w:sz w:val="18"/>
                <w:szCs w:val="18"/>
              </w:rPr>
              <w:t> in some way</w:t>
            </w:r>
          </w:p>
          <w:p w:rsidR="003424B3" w:rsidRPr="003424B3" w:rsidRDefault="003424B3" w:rsidP="003424B3">
            <w:pPr>
              <w:numPr>
                <w:ilvl w:val="0"/>
                <w:numId w:val="2"/>
              </w:numPr>
              <w:shd w:val="clear" w:color="auto" w:fill="FFFFFF"/>
              <w:spacing w:before="100" w:beforeAutospacing="1" w:after="24"/>
              <w:rPr>
                <w:rFonts w:ascii="Arial" w:eastAsia="Times New Roman" w:hAnsi="Arial" w:cs="Arial"/>
                <w:sz w:val="18"/>
                <w:szCs w:val="18"/>
              </w:rPr>
            </w:pPr>
            <w:r w:rsidRPr="003424B3">
              <w:rPr>
                <w:rFonts w:eastAsia="Times New Roman" w:cstheme="minorHAnsi"/>
                <w:sz w:val="18"/>
                <w:szCs w:val="18"/>
              </w:rPr>
              <w:t>A </w:t>
            </w:r>
            <w:hyperlink r:id="rId25" w:tooltip="submissive" w:history="1">
              <w:r w:rsidRPr="0013256F">
                <w:rPr>
                  <w:rFonts w:eastAsia="Times New Roman" w:cstheme="minorHAnsi"/>
                  <w:sz w:val="18"/>
                  <w:szCs w:val="18"/>
                  <w:u w:val="single"/>
                </w:rPr>
                <w:t>submissive</w:t>
              </w:r>
            </w:hyperlink>
            <w:r w:rsidRPr="003424B3">
              <w:rPr>
                <w:rFonts w:eastAsia="Times New Roman" w:cstheme="minorHAnsi"/>
                <w:sz w:val="18"/>
                <w:szCs w:val="18"/>
              </w:rPr>
              <w:t> </w:t>
            </w:r>
            <w:hyperlink r:id="rId26" w:tooltip="person" w:history="1">
              <w:r w:rsidRPr="0013256F">
                <w:rPr>
                  <w:rFonts w:eastAsia="Times New Roman" w:cstheme="minorHAnsi"/>
                  <w:sz w:val="18"/>
                  <w:szCs w:val="18"/>
                  <w:u w:val="single"/>
                </w:rPr>
                <w:t>person</w:t>
              </w:r>
            </w:hyperlink>
            <w:r w:rsidRPr="003424B3">
              <w:rPr>
                <w:rFonts w:eastAsia="Times New Roman" w:cstheme="minorHAnsi"/>
                <w:sz w:val="18"/>
                <w:szCs w:val="18"/>
              </w:rPr>
              <w:t> who </w:t>
            </w:r>
            <w:hyperlink r:id="rId27" w:tooltip="does" w:history="1">
              <w:r w:rsidRPr="0013256F">
                <w:rPr>
                  <w:rFonts w:eastAsia="Times New Roman" w:cstheme="minorHAnsi"/>
                  <w:sz w:val="18"/>
                  <w:szCs w:val="18"/>
                  <w:u w:val="single"/>
                </w:rPr>
                <w:t>does</w:t>
              </w:r>
            </w:hyperlink>
            <w:r w:rsidRPr="003424B3">
              <w:rPr>
                <w:rFonts w:eastAsia="Times New Roman" w:cstheme="minorHAnsi"/>
                <w:sz w:val="18"/>
                <w:szCs w:val="18"/>
              </w:rPr>
              <w:t> what </w:t>
            </w:r>
            <w:hyperlink r:id="rId28" w:tooltip="others" w:history="1">
              <w:r w:rsidRPr="0013256F">
                <w:rPr>
                  <w:rFonts w:eastAsia="Times New Roman" w:cstheme="minorHAnsi"/>
                  <w:sz w:val="18"/>
                  <w:szCs w:val="18"/>
                  <w:u w:val="single"/>
                </w:rPr>
                <w:t>others</w:t>
              </w:r>
            </w:hyperlink>
            <w:r w:rsidRPr="003424B3">
              <w:rPr>
                <w:rFonts w:eastAsia="Times New Roman" w:cstheme="minorHAnsi"/>
                <w:sz w:val="18"/>
                <w:szCs w:val="18"/>
              </w:rPr>
              <w:t> </w:t>
            </w:r>
            <w:hyperlink r:id="rId29" w:tooltip="want" w:history="1">
              <w:r w:rsidRPr="0013256F">
                <w:rPr>
                  <w:rFonts w:eastAsia="Times New Roman" w:cstheme="minorHAnsi"/>
                  <w:sz w:val="18"/>
                  <w:szCs w:val="18"/>
                  <w:u w:val="single"/>
                </w:rPr>
                <w:t>want</w:t>
              </w:r>
            </w:hyperlink>
            <w:r w:rsidRPr="003424B3">
              <w:rPr>
                <w:rFonts w:eastAsia="Times New Roman" w:cstheme="minorHAnsi"/>
                <w:sz w:val="18"/>
                <w:szCs w:val="18"/>
              </w:rPr>
              <w:t>; </w:t>
            </w:r>
            <w:r w:rsidRPr="0013256F">
              <w:rPr>
                <w:rFonts w:eastAsia="Times New Roman" w:cstheme="minorHAnsi"/>
                <w:sz w:val="18"/>
                <w:szCs w:val="18"/>
              </w:rPr>
              <w:t>(</w:t>
            </w:r>
            <w:r w:rsidRPr="0013256F">
              <w:rPr>
                <w:rFonts w:eastAsia="Times New Roman" w:cstheme="minorHAnsi"/>
                <w:i/>
                <w:iCs/>
                <w:sz w:val="18"/>
                <w:szCs w:val="18"/>
              </w:rPr>
              <w:t>prison </w:t>
            </w:r>
            <w:hyperlink r:id="rId30" w:anchor="slang" w:tooltip="Appendix:Glossary" w:history="1">
              <w:r w:rsidRPr="0013256F">
                <w:rPr>
                  <w:rFonts w:eastAsia="Times New Roman" w:cstheme="minorHAnsi"/>
                  <w:i/>
                  <w:iCs/>
                  <w:sz w:val="18"/>
                  <w:szCs w:val="18"/>
                  <w:u w:val="single"/>
                </w:rPr>
                <w:t>slang</w:t>
              </w:r>
            </w:hyperlink>
            <w:r w:rsidRPr="0013256F">
              <w:rPr>
                <w:rFonts w:eastAsia="Times New Roman" w:cstheme="minorHAnsi"/>
                <w:sz w:val="18"/>
                <w:szCs w:val="18"/>
              </w:rPr>
              <w:t>)</w:t>
            </w:r>
            <w:r w:rsidRPr="003424B3">
              <w:rPr>
                <w:rFonts w:eastAsia="Times New Roman" w:cstheme="minorHAnsi"/>
                <w:sz w:val="18"/>
                <w:szCs w:val="18"/>
              </w:rPr>
              <w:t> a </w:t>
            </w:r>
            <w:hyperlink r:id="rId31" w:tooltip="man" w:history="1">
              <w:r w:rsidRPr="0013256F">
                <w:rPr>
                  <w:rFonts w:eastAsia="Times New Roman" w:cstheme="minorHAnsi"/>
                  <w:sz w:val="18"/>
                  <w:szCs w:val="18"/>
                  <w:u w:val="single"/>
                </w:rPr>
                <w:t>man</w:t>
              </w:r>
            </w:hyperlink>
            <w:r w:rsidRPr="003424B3">
              <w:rPr>
                <w:rFonts w:eastAsia="Times New Roman" w:cstheme="minorHAnsi"/>
                <w:sz w:val="18"/>
                <w:szCs w:val="18"/>
              </w:rPr>
              <w:t> </w:t>
            </w:r>
            <w:hyperlink r:id="rId32" w:tooltip="forced" w:history="1">
              <w:r w:rsidRPr="0013256F">
                <w:rPr>
                  <w:rFonts w:eastAsia="Times New Roman" w:cstheme="minorHAnsi"/>
                  <w:sz w:val="18"/>
                  <w:szCs w:val="18"/>
                  <w:u w:val="single"/>
                </w:rPr>
                <w:t>forced</w:t>
              </w:r>
            </w:hyperlink>
            <w:r w:rsidRPr="003424B3">
              <w:rPr>
                <w:rFonts w:eastAsia="Times New Roman" w:cstheme="minorHAnsi"/>
                <w:sz w:val="18"/>
                <w:szCs w:val="18"/>
              </w:rPr>
              <w:t> or </w:t>
            </w:r>
            <w:hyperlink r:id="rId33" w:tooltip="coerced" w:history="1">
              <w:r w:rsidRPr="0013256F">
                <w:rPr>
                  <w:rFonts w:eastAsia="Times New Roman" w:cstheme="minorHAnsi"/>
                  <w:sz w:val="18"/>
                  <w:szCs w:val="18"/>
                  <w:u w:val="single"/>
                </w:rPr>
                <w:t>coerced</w:t>
              </w:r>
            </w:hyperlink>
            <w:r w:rsidRPr="003424B3">
              <w:rPr>
                <w:rFonts w:eastAsia="Times New Roman" w:cstheme="minorHAnsi"/>
                <w:sz w:val="18"/>
                <w:szCs w:val="18"/>
              </w:rPr>
              <w:t> into a </w:t>
            </w:r>
            <w:hyperlink r:id="rId34" w:tooltip="homoerotic" w:history="1">
              <w:r w:rsidRPr="0013256F">
                <w:rPr>
                  <w:rFonts w:eastAsia="Times New Roman" w:cstheme="minorHAnsi"/>
                  <w:sz w:val="18"/>
                  <w:szCs w:val="18"/>
                  <w:u w:val="single"/>
                </w:rPr>
                <w:t>homoerotic</w:t>
              </w:r>
            </w:hyperlink>
            <w:r w:rsidRPr="003424B3">
              <w:rPr>
                <w:rFonts w:eastAsia="Times New Roman" w:cstheme="minorHAnsi"/>
                <w:sz w:val="18"/>
                <w:szCs w:val="18"/>
              </w:rPr>
              <w:t> </w:t>
            </w:r>
            <w:hyperlink r:id="rId35" w:tooltip="relationship" w:history="1">
              <w:r w:rsidRPr="0013256F">
                <w:rPr>
                  <w:rFonts w:eastAsia="Times New Roman" w:cstheme="minorHAnsi"/>
                  <w:sz w:val="18"/>
                  <w:szCs w:val="18"/>
                  <w:u w:val="single"/>
                </w:rPr>
                <w:t>relationship</w:t>
              </w:r>
            </w:hyperlink>
            <w:r w:rsidRPr="003424B3">
              <w:rPr>
                <w:rFonts w:ascii="Arial" w:eastAsia="Times New Roman" w:hAnsi="Arial" w:cs="Arial"/>
                <w:sz w:val="18"/>
                <w:szCs w:val="18"/>
              </w:rPr>
              <w:t>.</w:t>
            </w:r>
          </w:p>
          <w:p w:rsidR="003424B3" w:rsidRPr="0013256F" w:rsidRDefault="003424B3" w:rsidP="0013256F">
            <w:pPr>
              <w:pStyle w:val="ListParagraph"/>
              <w:numPr>
                <w:ilvl w:val="0"/>
                <w:numId w:val="2"/>
              </w:numPr>
              <w:shd w:val="clear" w:color="auto" w:fill="FFFFFF"/>
              <w:spacing w:before="48" w:after="120"/>
              <w:rPr>
                <w:rFonts w:ascii="Arial" w:eastAsia="Times New Roman" w:hAnsi="Arial" w:cs="Arial"/>
                <w:sz w:val="18"/>
                <w:szCs w:val="18"/>
              </w:rPr>
            </w:pPr>
            <w:r w:rsidRPr="0013256F">
              <w:rPr>
                <w:rFonts w:ascii="Arial" w:eastAsia="Times New Roman" w:hAnsi="Arial" w:cs="Arial"/>
                <w:sz w:val="18"/>
                <w:szCs w:val="18"/>
                <w:shd w:val="clear" w:color="auto" w:fill="FFFFFF"/>
              </w:rPr>
              <w:t>(</w:t>
            </w:r>
            <w:hyperlink r:id="rId36" w:tooltip="humorous" w:history="1">
              <w:r w:rsidRPr="0013256F">
                <w:rPr>
                  <w:rFonts w:ascii="Arial" w:eastAsia="Times New Roman" w:hAnsi="Arial" w:cs="Arial"/>
                  <w:i/>
                  <w:iCs/>
                  <w:sz w:val="18"/>
                  <w:szCs w:val="18"/>
                  <w:u w:val="single"/>
                  <w:shd w:val="clear" w:color="auto" w:fill="FFFFFF"/>
                </w:rPr>
                <w:t>humorous</w:t>
              </w:r>
            </w:hyperlink>
            <w:r w:rsidRPr="0013256F">
              <w:rPr>
                <w:rFonts w:ascii="Arial" w:eastAsia="Times New Roman" w:hAnsi="Arial" w:cs="Arial"/>
                <w:sz w:val="18"/>
                <w:szCs w:val="18"/>
                <w:shd w:val="clear" w:color="auto" w:fill="FFFFFF"/>
              </w:rPr>
              <w:t>,</w:t>
            </w:r>
            <w:r w:rsidRPr="0013256F">
              <w:rPr>
                <w:rFonts w:ascii="Arial" w:eastAsia="Times New Roman" w:hAnsi="Arial" w:cs="Arial"/>
                <w:i/>
                <w:iCs/>
                <w:sz w:val="18"/>
                <w:szCs w:val="18"/>
                <w:shd w:val="clear" w:color="auto" w:fill="FFFFFF"/>
              </w:rPr>
              <w:t> </w:t>
            </w:r>
            <w:hyperlink r:id="rId37" w:anchor="vulgar" w:tooltip="Appendix:Glossary" w:history="1">
              <w:r w:rsidRPr="0013256F">
                <w:rPr>
                  <w:rFonts w:ascii="Arial" w:eastAsia="Times New Roman" w:hAnsi="Arial" w:cs="Arial"/>
                  <w:i/>
                  <w:iCs/>
                  <w:sz w:val="18"/>
                  <w:szCs w:val="18"/>
                  <w:u w:val="single"/>
                  <w:shd w:val="clear" w:color="auto" w:fill="FFFFFF"/>
                </w:rPr>
                <w:t>vulgar</w:t>
              </w:r>
            </w:hyperlink>
            <w:r w:rsidRPr="0013256F">
              <w:rPr>
                <w:rFonts w:ascii="Arial" w:eastAsia="Times New Roman" w:hAnsi="Arial" w:cs="Arial"/>
                <w:sz w:val="18"/>
                <w:szCs w:val="18"/>
                <w:shd w:val="clear" w:color="auto" w:fill="FFFFFF"/>
              </w:rPr>
              <w:t>,</w:t>
            </w:r>
            <w:r w:rsidRPr="0013256F">
              <w:rPr>
                <w:rFonts w:ascii="Arial" w:eastAsia="Times New Roman" w:hAnsi="Arial" w:cs="Arial"/>
                <w:i/>
                <w:iCs/>
                <w:sz w:val="18"/>
                <w:szCs w:val="18"/>
                <w:shd w:val="clear" w:color="auto" w:fill="FFFFFF"/>
              </w:rPr>
              <w:t> </w:t>
            </w:r>
            <w:hyperlink r:id="rId38" w:anchor="colloquial" w:tooltip="Appendix:Glossary" w:history="1">
              <w:r w:rsidRPr="0013256F">
                <w:rPr>
                  <w:rFonts w:ascii="Arial" w:eastAsia="Times New Roman" w:hAnsi="Arial" w:cs="Arial"/>
                  <w:i/>
                  <w:iCs/>
                  <w:sz w:val="18"/>
                  <w:szCs w:val="18"/>
                  <w:u w:val="single"/>
                  <w:shd w:val="clear" w:color="auto" w:fill="FFFFFF"/>
                </w:rPr>
                <w:t>colloquial</w:t>
              </w:r>
            </w:hyperlink>
            <w:r w:rsidRPr="0013256F">
              <w:rPr>
                <w:rFonts w:ascii="Arial" w:eastAsia="Times New Roman" w:hAnsi="Arial" w:cs="Arial"/>
                <w:sz w:val="18"/>
                <w:szCs w:val="18"/>
                <w:shd w:val="clear" w:color="auto" w:fill="FFFFFF"/>
              </w:rPr>
              <w:t>,</w:t>
            </w:r>
            <w:r w:rsidRPr="0013256F">
              <w:rPr>
                <w:rFonts w:ascii="Arial" w:eastAsia="Times New Roman" w:hAnsi="Arial" w:cs="Arial"/>
                <w:i/>
                <w:iCs/>
                <w:sz w:val="18"/>
                <w:szCs w:val="18"/>
                <w:shd w:val="clear" w:color="auto" w:fill="FFFFFF"/>
              </w:rPr>
              <w:t> used with a </w:t>
            </w:r>
            <w:hyperlink r:id="rId39" w:tooltip="possessive pronoun" w:history="1">
              <w:r w:rsidRPr="0013256F">
                <w:rPr>
                  <w:rFonts w:ascii="Arial" w:eastAsia="Times New Roman" w:hAnsi="Arial" w:cs="Arial"/>
                  <w:i/>
                  <w:iCs/>
                  <w:sz w:val="18"/>
                  <w:szCs w:val="18"/>
                  <w:u w:val="single"/>
                  <w:shd w:val="clear" w:color="auto" w:fill="FFFFFF"/>
                </w:rPr>
                <w:t>possessive pronoun</w:t>
              </w:r>
            </w:hyperlink>
            <w:r w:rsidRPr="0013256F">
              <w:rPr>
                <w:rFonts w:ascii="Arial" w:eastAsia="Times New Roman" w:hAnsi="Arial" w:cs="Arial"/>
                <w:sz w:val="18"/>
                <w:szCs w:val="18"/>
                <w:shd w:val="clear" w:color="auto" w:fill="FFFFFF"/>
              </w:rPr>
              <w:t>) Friend. [from the 20th c]</w:t>
            </w:r>
          </w:p>
          <w:p w:rsidR="003424B3" w:rsidRPr="003424B3" w:rsidRDefault="003424B3" w:rsidP="003424B3">
            <w:pPr>
              <w:shd w:val="clear" w:color="auto" w:fill="FFFFFF"/>
              <w:spacing w:after="24"/>
              <w:ind w:left="720"/>
              <w:rPr>
                <w:rFonts w:ascii="Arial" w:eastAsia="Times New Roman" w:hAnsi="Arial" w:cs="Arial"/>
                <w:sz w:val="18"/>
                <w:szCs w:val="18"/>
              </w:rPr>
            </w:pPr>
            <w:r w:rsidRPr="003424B3">
              <w:rPr>
                <w:rFonts w:ascii="Arial" w:eastAsia="Times New Roman" w:hAnsi="Arial" w:cs="Arial"/>
                <w:i/>
                <w:iCs/>
                <w:sz w:val="18"/>
                <w:szCs w:val="18"/>
              </w:rPr>
              <w:t>What’s up, my </w:t>
            </w:r>
            <w:r w:rsidRPr="003424B3">
              <w:rPr>
                <w:rFonts w:ascii="Arial" w:eastAsia="Times New Roman" w:hAnsi="Arial" w:cs="Arial"/>
                <w:b/>
                <w:bCs/>
                <w:i/>
                <w:iCs/>
                <w:sz w:val="18"/>
                <w:szCs w:val="18"/>
              </w:rPr>
              <w:t>bitch</w:t>
            </w:r>
            <w:r w:rsidRPr="003424B3">
              <w:rPr>
                <w:rFonts w:ascii="Arial" w:eastAsia="Times New Roman" w:hAnsi="Arial" w:cs="Arial"/>
                <w:i/>
                <w:iCs/>
                <w:sz w:val="18"/>
                <w:szCs w:val="18"/>
              </w:rPr>
              <w:t>?</w:t>
            </w:r>
          </w:p>
          <w:p w:rsidR="003424B3" w:rsidRPr="003424B3" w:rsidRDefault="003424B3" w:rsidP="003424B3">
            <w:pPr>
              <w:shd w:val="clear" w:color="auto" w:fill="FFFFFF"/>
              <w:spacing w:after="24"/>
              <w:ind w:left="720"/>
              <w:rPr>
                <w:rFonts w:ascii="Arial" w:eastAsia="Times New Roman" w:hAnsi="Arial" w:cs="Arial"/>
                <w:sz w:val="18"/>
                <w:szCs w:val="18"/>
              </w:rPr>
            </w:pPr>
            <w:r w:rsidRPr="003424B3">
              <w:rPr>
                <w:rFonts w:ascii="Arial" w:eastAsia="Times New Roman" w:hAnsi="Arial" w:cs="Arial"/>
                <w:i/>
                <w:iCs/>
                <w:sz w:val="18"/>
                <w:szCs w:val="18"/>
              </w:rPr>
              <w:t>How my </w:t>
            </w:r>
            <w:r w:rsidRPr="003424B3">
              <w:rPr>
                <w:rFonts w:ascii="Arial" w:eastAsia="Times New Roman" w:hAnsi="Arial" w:cs="Arial"/>
                <w:b/>
                <w:bCs/>
                <w:i/>
                <w:iCs/>
                <w:sz w:val="18"/>
                <w:szCs w:val="18"/>
              </w:rPr>
              <w:t>bitches</w:t>
            </w:r>
            <w:r w:rsidRPr="003424B3">
              <w:rPr>
                <w:rFonts w:ascii="Arial" w:eastAsia="Times New Roman" w:hAnsi="Arial" w:cs="Arial"/>
                <w:i/>
                <w:iCs/>
                <w:sz w:val="18"/>
                <w:szCs w:val="18"/>
              </w:rPr>
              <w:t xml:space="preserve"> been </w:t>
            </w:r>
            <w:proofErr w:type="spellStart"/>
            <w:r w:rsidRPr="003424B3">
              <w:rPr>
                <w:rFonts w:ascii="Arial" w:eastAsia="Times New Roman" w:hAnsi="Arial" w:cs="Arial"/>
                <w:i/>
                <w:iCs/>
                <w:sz w:val="18"/>
                <w:szCs w:val="18"/>
              </w:rPr>
              <w:t>doin</w:t>
            </w:r>
            <w:proofErr w:type="spellEnd"/>
            <w:r w:rsidRPr="003424B3">
              <w:rPr>
                <w:rFonts w:ascii="Arial" w:eastAsia="Times New Roman" w:hAnsi="Arial" w:cs="Arial"/>
                <w:i/>
                <w:iCs/>
                <w:sz w:val="18"/>
                <w:szCs w:val="18"/>
              </w:rPr>
              <w:t>'?</w:t>
            </w:r>
          </w:p>
          <w:p w:rsidR="003424B3" w:rsidRPr="0013256F" w:rsidRDefault="003424B3" w:rsidP="0013256F">
            <w:pPr>
              <w:pStyle w:val="ListParagraph"/>
              <w:numPr>
                <w:ilvl w:val="0"/>
                <w:numId w:val="2"/>
              </w:numPr>
              <w:shd w:val="clear" w:color="auto" w:fill="FFFFFF"/>
              <w:spacing w:before="48" w:after="120"/>
              <w:rPr>
                <w:rFonts w:ascii="Arial" w:eastAsia="Times New Roman" w:hAnsi="Arial" w:cs="Arial"/>
                <w:sz w:val="18"/>
                <w:szCs w:val="18"/>
              </w:rPr>
            </w:pPr>
            <w:r w:rsidRPr="0013256F">
              <w:rPr>
                <w:rFonts w:ascii="Arial" w:eastAsia="Times New Roman" w:hAnsi="Arial" w:cs="Arial"/>
                <w:sz w:val="18"/>
                <w:szCs w:val="18"/>
              </w:rPr>
              <w:t>Something unforgiving and unpleasant. </w:t>
            </w:r>
          </w:p>
          <w:p w:rsidR="003424B3" w:rsidRPr="003424B3" w:rsidRDefault="003424B3" w:rsidP="003424B3">
            <w:pPr>
              <w:shd w:val="clear" w:color="auto" w:fill="FFFFFF"/>
              <w:spacing w:after="24"/>
              <w:ind w:left="720"/>
              <w:rPr>
                <w:rFonts w:ascii="Arial" w:eastAsia="Times New Roman" w:hAnsi="Arial" w:cs="Arial"/>
                <w:sz w:val="18"/>
                <w:szCs w:val="18"/>
              </w:rPr>
            </w:pPr>
            <w:r w:rsidRPr="003424B3">
              <w:rPr>
                <w:rFonts w:ascii="Arial" w:eastAsia="Times New Roman" w:hAnsi="Arial" w:cs="Arial"/>
                <w:i/>
                <w:iCs/>
                <w:sz w:val="18"/>
                <w:szCs w:val="18"/>
              </w:rPr>
              <w:t>Karma's a </w:t>
            </w:r>
            <w:r w:rsidRPr="003424B3">
              <w:rPr>
                <w:rFonts w:ascii="Arial" w:eastAsia="Times New Roman" w:hAnsi="Arial" w:cs="Arial"/>
                <w:b/>
                <w:bCs/>
                <w:i/>
                <w:iCs/>
                <w:sz w:val="18"/>
                <w:szCs w:val="18"/>
              </w:rPr>
              <w:t>bitch</w:t>
            </w:r>
            <w:r w:rsidRPr="003424B3">
              <w:rPr>
                <w:rFonts w:ascii="Arial" w:eastAsia="Times New Roman" w:hAnsi="Arial" w:cs="Arial"/>
                <w:i/>
                <w:iCs/>
                <w:sz w:val="18"/>
                <w:szCs w:val="18"/>
              </w:rPr>
              <w:t>.</w:t>
            </w:r>
          </w:p>
          <w:p w:rsidR="003424B3" w:rsidRPr="003424B3" w:rsidRDefault="003424B3" w:rsidP="0013256F">
            <w:pPr>
              <w:numPr>
                <w:ilvl w:val="0"/>
                <w:numId w:val="2"/>
              </w:numPr>
              <w:shd w:val="clear" w:color="auto" w:fill="FFFFFF"/>
              <w:spacing w:before="48" w:after="120"/>
              <w:ind w:left="768"/>
              <w:rPr>
                <w:rFonts w:ascii="Arial" w:eastAsia="Times New Roman" w:hAnsi="Arial" w:cs="Arial"/>
                <w:sz w:val="18"/>
                <w:szCs w:val="18"/>
              </w:rPr>
            </w:pPr>
            <w:r w:rsidRPr="0013256F">
              <w:rPr>
                <w:rFonts w:ascii="Arial" w:eastAsia="Times New Roman" w:hAnsi="Arial" w:cs="Arial"/>
                <w:sz w:val="18"/>
                <w:szCs w:val="18"/>
              </w:rPr>
              <w:t>(</w:t>
            </w:r>
            <w:hyperlink r:id="rId40" w:anchor="vulgar" w:tooltip="Appendix:Glossary" w:history="1">
              <w:r w:rsidRPr="0013256F">
                <w:rPr>
                  <w:rFonts w:ascii="Arial" w:eastAsia="Times New Roman" w:hAnsi="Arial" w:cs="Arial"/>
                  <w:i/>
                  <w:iCs/>
                  <w:sz w:val="18"/>
                  <w:szCs w:val="18"/>
                  <w:u w:val="single"/>
                </w:rPr>
                <w:t>vulgar</w:t>
              </w:r>
            </w:hyperlink>
            <w:r w:rsidRPr="0013256F">
              <w:rPr>
                <w:rFonts w:ascii="Arial" w:eastAsia="Times New Roman" w:hAnsi="Arial" w:cs="Arial"/>
                <w:sz w:val="18"/>
                <w:szCs w:val="18"/>
              </w:rPr>
              <w:t>,</w:t>
            </w:r>
            <w:r w:rsidRPr="0013256F">
              <w:rPr>
                <w:rFonts w:ascii="Arial" w:eastAsia="Times New Roman" w:hAnsi="Arial" w:cs="Arial"/>
                <w:i/>
                <w:iCs/>
                <w:sz w:val="18"/>
                <w:szCs w:val="18"/>
              </w:rPr>
              <w:t> </w:t>
            </w:r>
            <w:hyperlink r:id="rId41" w:anchor="informal" w:tooltip="Appendix:Glossary" w:history="1">
              <w:r w:rsidRPr="0013256F">
                <w:rPr>
                  <w:rFonts w:ascii="Arial" w:eastAsia="Times New Roman" w:hAnsi="Arial" w:cs="Arial"/>
                  <w:i/>
                  <w:iCs/>
                  <w:sz w:val="18"/>
                  <w:szCs w:val="18"/>
                  <w:u w:val="single"/>
                </w:rPr>
                <w:t>informal</w:t>
              </w:r>
            </w:hyperlink>
            <w:r w:rsidRPr="0013256F">
              <w:rPr>
                <w:rFonts w:ascii="Arial" w:eastAsia="Times New Roman" w:hAnsi="Arial" w:cs="Arial"/>
                <w:sz w:val="18"/>
                <w:szCs w:val="18"/>
              </w:rPr>
              <w:t>,</w:t>
            </w:r>
            <w:r w:rsidRPr="0013256F">
              <w:rPr>
                <w:rFonts w:ascii="Arial" w:eastAsia="Times New Roman" w:hAnsi="Arial" w:cs="Arial"/>
                <w:i/>
                <w:iCs/>
                <w:sz w:val="18"/>
                <w:szCs w:val="18"/>
              </w:rPr>
              <w:t> </w:t>
            </w:r>
            <w:hyperlink r:id="rId42" w:anchor="slang" w:tooltip="Appendix:Glossary" w:history="1">
              <w:r w:rsidRPr="0013256F">
                <w:rPr>
                  <w:rFonts w:ascii="Arial" w:eastAsia="Times New Roman" w:hAnsi="Arial" w:cs="Arial"/>
                  <w:i/>
                  <w:iCs/>
                  <w:sz w:val="18"/>
                  <w:szCs w:val="18"/>
                  <w:u w:val="single"/>
                </w:rPr>
                <w:t>slang</w:t>
              </w:r>
            </w:hyperlink>
            <w:r w:rsidRPr="0013256F">
              <w:rPr>
                <w:rFonts w:ascii="Arial" w:eastAsia="Times New Roman" w:hAnsi="Arial" w:cs="Arial"/>
                <w:sz w:val="18"/>
                <w:szCs w:val="18"/>
              </w:rPr>
              <w:t>)</w:t>
            </w:r>
            <w:r w:rsidRPr="003424B3">
              <w:rPr>
                <w:rFonts w:ascii="Arial" w:eastAsia="Times New Roman" w:hAnsi="Arial" w:cs="Arial"/>
                <w:sz w:val="18"/>
                <w:szCs w:val="18"/>
              </w:rPr>
              <w:t> </w:t>
            </w:r>
            <w:hyperlink r:id="rId43" w:tooltip="place" w:history="1">
              <w:r w:rsidRPr="0013256F">
                <w:rPr>
                  <w:rFonts w:ascii="Arial" w:eastAsia="Times New Roman" w:hAnsi="Arial" w:cs="Arial"/>
                  <w:sz w:val="18"/>
                  <w:szCs w:val="18"/>
                  <w:u w:val="single"/>
                </w:rPr>
                <w:t>Place</w:t>
              </w:r>
            </w:hyperlink>
            <w:r w:rsidRPr="003424B3">
              <w:rPr>
                <w:rFonts w:ascii="Arial" w:eastAsia="Times New Roman" w:hAnsi="Arial" w:cs="Arial"/>
                <w:sz w:val="18"/>
                <w:szCs w:val="18"/>
              </w:rPr>
              <w:t>; </w:t>
            </w:r>
            <w:hyperlink r:id="rId44" w:tooltip="situation" w:history="1">
              <w:r w:rsidRPr="0013256F">
                <w:rPr>
                  <w:rFonts w:ascii="Arial" w:eastAsia="Times New Roman" w:hAnsi="Arial" w:cs="Arial"/>
                  <w:sz w:val="18"/>
                  <w:szCs w:val="18"/>
                  <w:u w:val="single"/>
                </w:rPr>
                <w:t>situation</w:t>
              </w:r>
            </w:hyperlink>
          </w:p>
          <w:p w:rsidR="003424B3" w:rsidRPr="0013256F" w:rsidRDefault="003424B3" w:rsidP="003424B3">
            <w:pPr>
              <w:shd w:val="clear" w:color="auto" w:fill="FFFFFF"/>
              <w:spacing w:after="24"/>
              <w:ind w:left="720"/>
              <w:rPr>
                <w:rFonts w:ascii="Arial" w:eastAsia="Times New Roman" w:hAnsi="Arial" w:cs="Arial"/>
                <w:i/>
                <w:iCs/>
                <w:sz w:val="18"/>
                <w:szCs w:val="18"/>
              </w:rPr>
            </w:pPr>
            <w:r w:rsidRPr="003424B3">
              <w:rPr>
                <w:rFonts w:ascii="Arial" w:eastAsia="Times New Roman" w:hAnsi="Arial" w:cs="Arial"/>
                <w:i/>
                <w:iCs/>
                <w:sz w:val="18"/>
                <w:szCs w:val="18"/>
              </w:rPr>
              <w:t>I'm 'bout to get up </w:t>
            </w:r>
            <w:proofErr w:type="spellStart"/>
            <w:r w:rsidRPr="003424B3">
              <w:rPr>
                <w:rFonts w:ascii="Arial" w:eastAsia="Times New Roman" w:hAnsi="Arial" w:cs="Arial"/>
                <w:i/>
                <w:iCs/>
                <w:sz w:val="18"/>
                <w:szCs w:val="18"/>
              </w:rPr>
              <w:fldChar w:fldCharType="begin"/>
            </w:r>
            <w:r w:rsidRPr="003424B3">
              <w:rPr>
                <w:rFonts w:ascii="Arial" w:eastAsia="Times New Roman" w:hAnsi="Arial" w:cs="Arial"/>
                <w:i/>
                <w:iCs/>
                <w:sz w:val="18"/>
                <w:szCs w:val="18"/>
              </w:rPr>
              <w:instrText xml:space="preserve"> HYPERLINK "https://en.wiktionary.org/wiki/outta" \o "outta" </w:instrText>
            </w:r>
            <w:r w:rsidRPr="003424B3">
              <w:rPr>
                <w:rFonts w:ascii="Arial" w:eastAsia="Times New Roman" w:hAnsi="Arial" w:cs="Arial"/>
                <w:i/>
                <w:iCs/>
                <w:sz w:val="18"/>
                <w:szCs w:val="18"/>
              </w:rPr>
              <w:fldChar w:fldCharType="separate"/>
            </w:r>
            <w:r w:rsidRPr="0013256F">
              <w:rPr>
                <w:rFonts w:ascii="Arial" w:eastAsia="Times New Roman" w:hAnsi="Arial" w:cs="Arial"/>
                <w:i/>
                <w:iCs/>
                <w:sz w:val="18"/>
                <w:szCs w:val="18"/>
                <w:u w:val="single"/>
              </w:rPr>
              <w:t>outta</w:t>
            </w:r>
            <w:proofErr w:type="spellEnd"/>
            <w:r w:rsidRPr="003424B3">
              <w:rPr>
                <w:rFonts w:ascii="Arial" w:eastAsia="Times New Roman" w:hAnsi="Arial" w:cs="Arial"/>
                <w:i/>
                <w:iCs/>
                <w:sz w:val="18"/>
                <w:szCs w:val="18"/>
              </w:rPr>
              <w:fldChar w:fldCharType="end"/>
            </w:r>
            <w:r w:rsidRPr="003424B3">
              <w:rPr>
                <w:rFonts w:ascii="Arial" w:eastAsia="Times New Roman" w:hAnsi="Arial" w:cs="Arial"/>
                <w:i/>
                <w:iCs/>
                <w:sz w:val="18"/>
                <w:szCs w:val="18"/>
              </w:rPr>
              <w:t> this </w:t>
            </w:r>
            <w:r w:rsidRPr="003424B3">
              <w:rPr>
                <w:rFonts w:ascii="Arial" w:eastAsia="Times New Roman" w:hAnsi="Arial" w:cs="Arial"/>
                <w:b/>
                <w:bCs/>
                <w:i/>
                <w:iCs/>
                <w:sz w:val="18"/>
                <w:szCs w:val="18"/>
              </w:rPr>
              <w:t>bitch</w:t>
            </w:r>
            <w:r w:rsidRPr="003424B3">
              <w:rPr>
                <w:rFonts w:ascii="Arial" w:eastAsia="Times New Roman" w:hAnsi="Arial" w:cs="Arial"/>
                <w:i/>
                <w:iCs/>
                <w:sz w:val="18"/>
                <w:szCs w:val="18"/>
              </w:rPr>
              <w:t>.</w:t>
            </w:r>
          </w:p>
          <w:p w:rsidR="0013256F" w:rsidRPr="003424B3" w:rsidRDefault="0013256F" w:rsidP="003424B3">
            <w:pPr>
              <w:shd w:val="clear" w:color="auto" w:fill="FFFFFF"/>
              <w:spacing w:after="24"/>
              <w:ind w:left="720"/>
              <w:rPr>
                <w:rFonts w:ascii="Arial" w:eastAsia="Times New Roman" w:hAnsi="Arial" w:cs="Arial"/>
                <w:sz w:val="18"/>
                <w:szCs w:val="18"/>
              </w:rPr>
            </w:pPr>
          </w:p>
          <w:p w:rsidR="003424B3" w:rsidRPr="0013256F" w:rsidRDefault="003424B3" w:rsidP="003424B3">
            <w:pPr>
              <w:rPr>
                <w:b/>
                <w:sz w:val="18"/>
                <w:szCs w:val="18"/>
              </w:rPr>
            </w:pPr>
            <w:r w:rsidRPr="0013256F">
              <w:rPr>
                <w:b/>
                <w:sz w:val="18"/>
                <w:szCs w:val="18"/>
              </w:rPr>
              <w:t xml:space="preserve">Alternative forms: </w:t>
            </w:r>
            <w:hyperlink r:id="rId45" w:anchor="English" w:tooltip="biyatch" w:history="1">
              <w:proofErr w:type="spellStart"/>
              <w:r w:rsidRPr="0013256F">
                <w:rPr>
                  <w:rStyle w:val="Hyperlink"/>
                  <w:rFonts w:ascii="Arial" w:hAnsi="Arial" w:cs="Arial"/>
                  <w:color w:val="auto"/>
                  <w:sz w:val="18"/>
                  <w:szCs w:val="18"/>
                  <w:u w:val="none"/>
                  <w:shd w:val="clear" w:color="auto" w:fill="FFFFFF"/>
                  <w:lang w:val="en"/>
                </w:rPr>
                <w:t>biyatch</w:t>
              </w:r>
              <w:proofErr w:type="spellEnd"/>
            </w:hyperlink>
            <w:r w:rsidRPr="0013256F">
              <w:rPr>
                <w:rFonts w:ascii="Arial" w:hAnsi="Arial" w:cs="Arial"/>
                <w:sz w:val="18"/>
                <w:szCs w:val="18"/>
                <w:shd w:val="clear" w:color="auto" w:fill="FFFFFF"/>
              </w:rPr>
              <w:t>/</w:t>
            </w:r>
            <w:proofErr w:type="spellStart"/>
            <w:r w:rsidRPr="0013256F">
              <w:rPr>
                <w:sz w:val="18"/>
                <w:szCs w:val="18"/>
              </w:rPr>
              <w:fldChar w:fldCharType="begin"/>
            </w:r>
            <w:r w:rsidRPr="0013256F">
              <w:rPr>
                <w:sz w:val="18"/>
                <w:szCs w:val="18"/>
              </w:rPr>
              <w:instrText xml:space="preserve"> HYPERLINK "https://en.wiktionary.org/wiki/biyotch" \o "biyotch" </w:instrText>
            </w:r>
            <w:r w:rsidRPr="0013256F">
              <w:rPr>
                <w:sz w:val="18"/>
                <w:szCs w:val="18"/>
              </w:rPr>
              <w:fldChar w:fldCharType="separate"/>
            </w:r>
            <w:r w:rsidRPr="0013256F">
              <w:rPr>
                <w:rStyle w:val="Hyperlink"/>
                <w:rFonts w:ascii="Arial" w:hAnsi="Arial" w:cs="Arial"/>
                <w:color w:val="auto"/>
                <w:sz w:val="18"/>
                <w:szCs w:val="18"/>
                <w:u w:val="none"/>
                <w:shd w:val="clear" w:color="auto" w:fill="FFFFFF"/>
              </w:rPr>
              <w:t>biyotch</w:t>
            </w:r>
            <w:proofErr w:type="spellEnd"/>
            <w:r w:rsidRPr="0013256F">
              <w:rPr>
                <w:sz w:val="18"/>
                <w:szCs w:val="18"/>
              </w:rPr>
              <w:fldChar w:fldCharType="end"/>
            </w:r>
            <w:r w:rsidRPr="0013256F">
              <w:rPr>
                <w:rFonts w:ascii="Arial" w:hAnsi="Arial" w:cs="Arial"/>
                <w:sz w:val="18"/>
                <w:szCs w:val="18"/>
                <w:shd w:val="clear" w:color="auto" w:fill="FFFFFF"/>
              </w:rPr>
              <w:t>; </w:t>
            </w:r>
            <w:hyperlink r:id="rId46" w:anchor="English" w:tooltip="beeyatch" w:history="1">
              <w:proofErr w:type="spellStart"/>
              <w:r w:rsidRPr="0013256F">
                <w:rPr>
                  <w:rStyle w:val="Hyperlink"/>
                  <w:rFonts w:ascii="Arial" w:hAnsi="Arial" w:cs="Arial"/>
                  <w:color w:val="auto"/>
                  <w:sz w:val="18"/>
                  <w:szCs w:val="18"/>
                  <w:shd w:val="clear" w:color="auto" w:fill="FFFFFF"/>
                  <w:lang w:val="en"/>
                </w:rPr>
                <w:t>beeyatch</w:t>
              </w:r>
              <w:proofErr w:type="spellEnd"/>
            </w:hyperlink>
            <w:r w:rsidRPr="0013256F">
              <w:rPr>
                <w:rFonts w:ascii="Arial" w:hAnsi="Arial" w:cs="Arial"/>
                <w:sz w:val="18"/>
                <w:szCs w:val="18"/>
                <w:shd w:val="clear" w:color="auto" w:fill="FFFFFF"/>
              </w:rPr>
              <w:t>/</w:t>
            </w:r>
            <w:proofErr w:type="spellStart"/>
            <w:r w:rsidRPr="0013256F">
              <w:rPr>
                <w:sz w:val="18"/>
                <w:szCs w:val="18"/>
              </w:rPr>
              <w:fldChar w:fldCharType="begin"/>
            </w:r>
            <w:r w:rsidRPr="0013256F">
              <w:rPr>
                <w:sz w:val="18"/>
                <w:szCs w:val="18"/>
              </w:rPr>
              <w:instrText xml:space="preserve"> HYPERLINK "https://en.wiktionary.org/wiki/beeyotch" \o "beeyotch" </w:instrText>
            </w:r>
            <w:r w:rsidRPr="0013256F">
              <w:rPr>
                <w:sz w:val="18"/>
                <w:szCs w:val="18"/>
              </w:rPr>
              <w:fldChar w:fldCharType="separate"/>
            </w:r>
            <w:r w:rsidRPr="0013256F">
              <w:rPr>
                <w:rStyle w:val="Hyperlink"/>
                <w:rFonts w:ascii="Arial" w:hAnsi="Arial" w:cs="Arial"/>
                <w:color w:val="auto"/>
                <w:sz w:val="18"/>
                <w:szCs w:val="18"/>
                <w:u w:val="none"/>
                <w:shd w:val="clear" w:color="auto" w:fill="FFFFFF"/>
              </w:rPr>
              <w:t>beeyotch</w:t>
            </w:r>
            <w:proofErr w:type="spellEnd"/>
            <w:r w:rsidRPr="0013256F">
              <w:rPr>
                <w:sz w:val="18"/>
                <w:szCs w:val="18"/>
              </w:rPr>
              <w:fldChar w:fldCharType="end"/>
            </w:r>
          </w:p>
        </w:tc>
      </w:tr>
    </w:tbl>
    <w:p w:rsidR="003424B3" w:rsidRPr="003424B3" w:rsidRDefault="003424B3" w:rsidP="003424B3">
      <w:pPr>
        <w:ind w:left="360"/>
        <w:rPr>
          <w:b/>
          <w:sz w:val="24"/>
          <w:szCs w:val="24"/>
        </w:rPr>
      </w:pPr>
    </w:p>
    <w:p w:rsidR="0013256F" w:rsidRDefault="0013256F" w:rsidP="003424B3">
      <w:pPr>
        <w:rPr>
          <w:b/>
          <w:sz w:val="24"/>
          <w:szCs w:val="24"/>
        </w:rPr>
      </w:pPr>
    </w:p>
    <w:p w:rsidR="003424B3" w:rsidRDefault="0013256F" w:rsidP="003424B3">
      <w:pPr>
        <w:rPr>
          <w:b/>
          <w:sz w:val="24"/>
          <w:szCs w:val="24"/>
        </w:rPr>
      </w:pPr>
      <w:r>
        <w:rPr>
          <w:b/>
          <w:sz w:val="24"/>
          <w:szCs w:val="24"/>
        </w:rPr>
        <w:lastRenderedPageBreak/>
        <w:t xml:space="preserve">Next class (Thursday): </w:t>
      </w:r>
    </w:p>
    <w:p w:rsidR="003424B3" w:rsidRPr="0013256F" w:rsidRDefault="0013256F" w:rsidP="0013256F">
      <w:pPr>
        <w:pStyle w:val="ListParagraph"/>
        <w:numPr>
          <w:ilvl w:val="0"/>
          <w:numId w:val="2"/>
        </w:numPr>
        <w:rPr>
          <w:sz w:val="24"/>
          <w:szCs w:val="24"/>
        </w:rPr>
      </w:pPr>
      <w:r w:rsidRPr="0013256F">
        <w:rPr>
          <w:sz w:val="24"/>
          <w:szCs w:val="24"/>
        </w:rPr>
        <w:t xml:space="preserve">When are words considered “reclaimed” and when are they considered “appropriated”? </w:t>
      </w:r>
    </w:p>
    <w:p w:rsidR="003424B3" w:rsidRDefault="0013256F" w:rsidP="003424B3">
      <w:pPr>
        <w:rPr>
          <w:b/>
          <w:sz w:val="24"/>
          <w:szCs w:val="24"/>
        </w:rPr>
      </w:pPr>
      <w:r>
        <w:rPr>
          <w:b/>
          <w:sz w:val="24"/>
          <w:szCs w:val="24"/>
        </w:rPr>
        <w:t xml:space="preserve">Read article: </w:t>
      </w:r>
    </w:p>
    <w:p w:rsidR="0013256F" w:rsidRDefault="0013256F" w:rsidP="003424B3">
      <w:pPr>
        <w:rPr>
          <w:b/>
          <w:sz w:val="24"/>
          <w:szCs w:val="24"/>
        </w:rPr>
      </w:pPr>
      <w:hyperlink r:id="rId47" w:history="1">
        <w:r>
          <w:rPr>
            <w:rStyle w:val="Hyperlink"/>
          </w:rPr>
          <w:t>https://www.huffingtonpost.ca/2018/12/30/2018-slang-words-appropriation_a_23629985/</w:t>
        </w:r>
      </w:hyperlink>
    </w:p>
    <w:p w:rsidR="003424B3" w:rsidRDefault="003424B3" w:rsidP="003424B3">
      <w:pPr>
        <w:rPr>
          <w:b/>
          <w:sz w:val="24"/>
          <w:szCs w:val="24"/>
        </w:rPr>
      </w:pPr>
    </w:p>
    <w:p w:rsidR="003424B3" w:rsidRPr="0013256F" w:rsidRDefault="0013256F" w:rsidP="003424B3">
      <w:pPr>
        <w:rPr>
          <w:sz w:val="24"/>
          <w:szCs w:val="24"/>
        </w:rPr>
      </w:pPr>
      <w:r>
        <w:rPr>
          <w:b/>
          <w:sz w:val="24"/>
          <w:szCs w:val="24"/>
        </w:rPr>
        <w:t xml:space="preserve">Note: </w:t>
      </w:r>
      <w:r>
        <w:rPr>
          <w:sz w:val="24"/>
          <w:szCs w:val="24"/>
        </w:rPr>
        <w:t xml:space="preserve">Those of you interested in linguistics may decide to follow this train of thought and exploration into your Inquiry project after Spring Break. </w:t>
      </w:r>
      <w:bookmarkStart w:id="0" w:name="_GoBack"/>
      <w:bookmarkEnd w:id="0"/>
    </w:p>
    <w:p w:rsidR="003424B3" w:rsidRDefault="003424B3" w:rsidP="003424B3">
      <w:pPr>
        <w:rPr>
          <w:b/>
          <w:sz w:val="24"/>
          <w:szCs w:val="24"/>
        </w:rPr>
      </w:pPr>
    </w:p>
    <w:p w:rsidR="003424B3" w:rsidRDefault="003424B3" w:rsidP="003424B3">
      <w:pPr>
        <w:rPr>
          <w:b/>
          <w:sz w:val="24"/>
          <w:szCs w:val="24"/>
        </w:rPr>
      </w:pPr>
    </w:p>
    <w:p w:rsidR="003424B3" w:rsidRDefault="003424B3" w:rsidP="003424B3">
      <w:pPr>
        <w:rPr>
          <w:b/>
          <w:sz w:val="24"/>
          <w:szCs w:val="24"/>
        </w:rPr>
      </w:pPr>
    </w:p>
    <w:p w:rsidR="003424B3" w:rsidRDefault="003424B3" w:rsidP="003424B3">
      <w:pPr>
        <w:rPr>
          <w:b/>
          <w:sz w:val="24"/>
          <w:szCs w:val="24"/>
        </w:rPr>
      </w:pPr>
    </w:p>
    <w:p w:rsidR="003424B3" w:rsidRDefault="003424B3" w:rsidP="003424B3">
      <w:pPr>
        <w:rPr>
          <w:b/>
          <w:sz w:val="24"/>
          <w:szCs w:val="24"/>
        </w:rPr>
      </w:pPr>
    </w:p>
    <w:p w:rsidR="003424B3" w:rsidRDefault="003424B3" w:rsidP="003424B3">
      <w:pPr>
        <w:rPr>
          <w:b/>
          <w:sz w:val="24"/>
          <w:szCs w:val="24"/>
        </w:rPr>
      </w:pPr>
    </w:p>
    <w:p w:rsidR="003424B3" w:rsidRDefault="003424B3" w:rsidP="003424B3">
      <w:pPr>
        <w:rPr>
          <w:b/>
          <w:sz w:val="24"/>
          <w:szCs w:val="24"/>
        </w:rPr>
      </w:pPr>
    </w:p>
    <w:p w:rsidR="003424B3" w:rsidRDefault="003424B3" w:rsidP="003424B3">
      <w:pPr>
        <w:rPr>
          <w:b/>
          <w:sz w:val="24"/>
          <w:szCs w:val="24"/>
        </w:rPr>
      </w:pPr>
    </w:p>
    <w:p w:rsidR="003424B3" w:rsidRDefault="003424B3" w:rsidP="003424B3">
      <w:pPr>
        <w:rPr>
          <w:b/>
          <w:sz w:val="24"/>
          <w:szCs w:val="24"/>
        </w:rPr>
      </w:pPr>
    </w:p>
    <w:p w:rsidR="003424B3" w:rsidRDefault="003424B3" w:rsidP="003424B3">
      <w:pPr>
        <w:rPr>
          <w:b/>
          <w:sz w:val="24"/>
          <w:szCs w:val="24"/>
        </w:rPr>
      </w:pPr>
    </w:p>
    <w:p w:rsidR="003424B3" w:rsidRDefault="003424B3" w:rsidP="003424B3">
      <w:pPr>
        <w:rPr>
          <w:b/>
          <w:sz w:val="24"/>
          <w:szCs w:val="24"/>
        </w:rPr>
      </w:pPr>
    </w:p>
    <w:p w:rsidR="003424B3" w:rsidRPr="003424B3" w:rsidRDefault="003424B3" w:rsidP="003424B3">
      <w:pPr>
        <w:rPr>
          <w:i/>
          <w:sz w:val="40"/>
          <w:szCs w:val="40"/>
        </w:rPr>
      </w:pPr>
      <w:r>
        <w:rPr>
          <w:i/>
          <w:sz w:val="40"/>
          <w:szCs w:val="40"/>
        </w:rPr>
        <w:t xml:space="preserve">“Nigger”: </w:t>
      </w:r>
      <w:r w:rsidRPr="003424B3">
        <w:rPr>
          <w:i/>
          <w:sz w:val="40"/>
          <w:szCs w:val="40"/>
        </w:rPr>
        <w:t xml:space="preserve">From the </w:t>
      </w:r>
      <w:proofErr w:type="spellStart"/>
      <w:r w:rsidRPr="003424B3">
        <w:rPr>
          <w:i/>
          <w:sz w:val="40"/>
          <w:szCs w:val="40"/>
        </w:rPr>
        <w:t>latin</w:t>
      </w:r>
      <w:proofErr w:type="spellEnd"/>
      <w:r w:rsidRPr="003424B3">
        <w:rPr>
          <w:i/>
          <w:sz w:val="40"/>
          <w:szCs w:val="40"/>
        </w:rPr>
        <w:t xml:space="preserve"> root, “</w:t>
      </w:r>
      <w:proofErr w:type="spellStart"/>
      <w:r w:rsidRPr="003424B3">
        <w:rPr>
          <w:i/>
          <w:sz w:val="40"/>
          <w:szCs w:val="40"/>
        </w:rPr>
        <w:t>denigrare</w:t>
      </w:r>
      <w:proofErr w:type="spellEnd"/>
      <w:r w:rsidRPr="003424B3">
        <w:rPr>
          <w:i/>
          <w:sz w:val="40"/>
          <w:szCs w:val="40"/>
        </w:rPr>
        <w:t>”, source of “negro”, “noir” and “</w:t>
      </w:r>
      <w:proofErr w:type="spellStart"/>
      <w:r w:rsidRPr="003424B3">
        <w:rPr>
          <w:i/>
          <w:sz w:val="40"/>
          <w:szCs w:val="40"/>
        </w:rPr>
        <w:t>nero</w:t>
      </w:r>
      <w:proofErr w:type="spellEnd"/>
      <w:r w:rsidRPr="003424B3">
        <w:rPr>
          <w:i/>
          <w:sz w:val="40"/>
          <w:szCs w:val="40"/>
        </w:rPr>
        <w:t xml:space="preserve">”. Originally meant “to blacken something”; later, to “defame or belittle”.  The word was used to reinforce the notion that people of African descent were somewhat less than human, not quite a “man” or a “woman”, something more like cattle. </w:t>
      </w:r>
    </w:p>
    <w:p w:rsidR="003424B3" w:rsidRDefault="003424B3" w:rsidP="003424B3">
      <w:pPr>
        <w:rPr>
          <w:b/>
          <w:sz w:val="24"/>
          <w:szCs w:val="24"/>
        </w:rPr>
      </w:pPr>
    </w:p>
    <w:p w:rsidR="003424B3" w:rsidRDefault="003424B3" w:rsidP="003424B3">
      <w:pPr>
        <w:rPr>
          <w:b/>
          <w:sz w:val="24"/>
          <w:szCs w:val="24"/>
        </w:rPr>
      </w:pPr>
    </w:p>
    <w:p w:rsidR="003424B3" w:rsidRPr="003424B3" w:rsidRDefault="003424B3" w:rsidP="003424B3">
      <w:pPr>
        <w:rPr>
          <w:b/>
          <w:sz w:val="24"/>
          <w:szCs w:val="24"/>
        </w:rPr>
      </w:pPr>
    </w:p>
    <w:p w:rsidR="003424B3" w:rsidRDefault="003424B3" w:rsidP="003424B3">
      <w:pPr>
        <w:rPr>
          <w:b/>
          <w:sz w:val="24"/>
          <w:szCs w:val="24"/>
        </w:rPr>
      </w:pPr>
    </w:p>
    <w:p w:rsidR="003424B3" w:rsidRPr="003424B3" w:rsidRDefault="003424B3" w:rsidP="003424B3">
      <w:pPr>
        <w:rPr>
          <w:b/>
          <w:sz w:val="24"/>
          <w:szCs w:val="24"/>
        </w:rPr>
      </w:pPr>
    </w:p>
    <w:sectPr w:rsidR="003424B3" w:rsidRPr="003424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95F57F9-2DD6-41D6-A8EE-282363B819CC}"/>
    <w:embedBold r:id="rId2" w:fontKey="{2E981011-BD4C-4D2B-988C-531E5FA0FF20}"/>
    <w:embedItalic r:id="rId3" w:fontKey="{14199072-6C6D-478B-9D8F-E7618F7516B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50A206E-3106-4F0A-9027-441D24E69237}"/>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770DD"/>
    <w:multiLevelType w:val="hybridMultilevel"/>
    <w:tmpl w:val="C1D49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54250"/>
    <w:multiLevelType w:val="hybridMultilevel"/>
    <w:tmpl w:val="6838A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D08A3"/>
    <w:multiLevelType w:val="multilevel"/>
    <w:tmpl w:val="2FD8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B72F3E"/>
    <w:multiLevelType w:val="multilevel"/>
    <w:tmpl w:val="11542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F34423"/>
    <w:multiLevelType w:val="multilevel"/>
    <w:tmpl w:val="74429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6B2A0B"/>
    <w:multiLevelType w:val="hybridMultilevel"/>
    <w:tmpl w:val="40DA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4B3"/>
    <w:rsid w:val="0013256F"/>
    <w:rsid w:val="003424B3"/>
    <w:rsid w:val="003A4579"/>
    <w:rsid w:val="00A97DAA"/>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8ED19"/>
  <w15:chartTrackingRefBased/>
  <w15:docId w15:val="{2D9458AA-8780-4BD2-B27C-33CA6A6BB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24B3"/>
    <w:pPr>
      <w:ind w:left="720"/>
      <w:contextualSpacing/>
    </w:pPr>
  </w:style>
  <w:style w:type="table" w:styleId="TableGrid">
    <w:name w:val="Table Grid"/>
    <w:basedOn w:val="TableNormal"/>
    <w:uiPriority w:val="59"/>
    <w:rsid w:val="0034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424B3"/>
    <w:rPr>
      <w:color w:val="0000FF"/>
      <w:u w:val="single"/>
    </w:rPr>
  </w:style>
  <w:style w:type="character" w:customStyle="1" w:styleId="mention-gloss-paren">
    <w:name w:val="mention-gloss-paren"/>
    <w:basedOn w:val="DefaultParagraphFont"/>
    <w:rsid w:val="003424B3"/>
  </w:style>
  <w:style w:type="character" w:customStyle="1" w:styleId="mention-gloss-double-quote">
    <w:name w:val="mention-gloss-double-quote"/>
    <w:basedOn w:val="DefaultParagraphFont"/>
    <w:rsid w:val="003424B3"/>
  </w:style>
  <w:style w:type="character" w:customStyle="1" w:styleId="mention-gloss">
    <w:name w:val="mention-gloss"/>
    <w:basedOn w:val="DefaultParagraphFont"/>
    <w:rsid w:val="003424B3"/>
  </w:style>
  <w:style w:type="character" w:customStyle="1" w:styleId="etyl">
    <w:name w:val="etyl"/>
    <w:basedOn w:val="DefaultParagraphFont"/>
    <w:rsid w:val="003424B3"/>
  </w:style>
  <w:style w:type="character" w:customStyle="1" w:styleId="ib-brac">
    <w:name w:val="ib-brac"/>
    <w:basedOn w:val="DefaultParagraphFont"/>
    <w:rsid w:val="003424B3"/>
  </w:style>
  <w:style w:type="character" w:customStyle="1" w:styleId="ib-content">
    <w:name w:val="ib-content"/>
    <w:basedOn w:val="DefaultParagraphFont"/>
    <w:rsid w:val="003424B3"/>
  </w:style>
  <w:style w:type="character" w:customStyle="1" w:styleId="ib-comma">
    <w:name w:val="ib-comma"/>
    <w:basedOn w:val="DefaultParagraphFont"/>
    <w:rsid w:val="003424B3"/>
  </w:style>
  <w:style w:type="character" w:customStyle="1" w:styleId="defdate">
    <w:name w:val="defdate"/>
    <w:basedOn w:val="DefaultParagraphFont"/>
    <w:rsid w:val="003424B3"/>
  </w:style>
  <w:style w:type="character" w:customStyle="1" w:styleId="latn">
    <w:name w:val="latn"/>
    <w:basedOn w:val="DefaultParagraphFont"/>
    <w:rsid w:val="00342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26330">
      <w:bodyDiv w:val="1"/>
      <w:marLeft w:val="0"/>
      <w:marRight w:val="0"/>
      <w:marTop w:val="0"/>
      <w:marBottom w:val="0"/>
      <w:divBdr>
        <w:top w:val="none" w:sz="0" w:space="0" w:color="auto"/>
        <w:left w:val="none" w:sz="0" w:space="0" w:color="auto"/>
        <w:bottom w:val="none" w:sz="0" w:space="0" w:color="auto"/>
        <w:right w:val="none" w:sz="0" w:space="0" w:color="auto"/>
      </w:divBdr>
    </w:div>
    <w:div w:id="517351685">
      <w:bodyDiv w:val="1"/>
      <w:marLeft w:val="0"/>
      <w:marRight w:val="0"/>
      <w:marTop w:val="0"/>
      <w:marBottom w:val="0"/>
      <w:divBdr>
        <w:top w:val="none" w:sz="0" w:space="0" w:color="auto"/>
        <w:left w:val="none" w:sz="0" w:space="0" w:color="auto"/>
        <w:bottom w:val="none" w:sz="0" w:space="0" w:color="auto"/>
        <w:right w:val="none" w:sz="0" w:space="0" w:color="auto"/>
      </w:divBdr>
      <w:divsChild>
        <w:div w:id="1387338958">
          <w:marLeft w:val="0"/>
          <w:marRight w:val="0"/>
          <w:marTop w:val="300"/>
          <w:marBottom w:val="0"/>
          <w:divBdr>
            <w:top w:val="none" w:sz="0" w:space="0" w:color="auto"/>
            <w:left w:val="none" w:sz="0" w:space="0" w:color="auto"/>
            <w:bottom w:val="none" w:sz="0" w:space="0" w:color="auto"/>
            <w:right w:val="none" w:sz="0" w:space="0" w:color="auto"/>
          </w:divBdr>
        </w:div>
      </w:divsChild>
    </w:div>
    <w:div w:id="755370335">
      <w:bodyDiv w:val="1"/>
      <w:marLeft w:val="0"/>
      <w:marRight w:val="0"/>
      <w:marTop w:val="0"/>
      <w:marBottom w:val="0"/>
      <w:divBdr>
        <w:top w:val="none" w:sz="0" w:space="0" w:color="auto"/>
        <w:left w:val="none" w:sz="0" w:space="0" w:color="auto"/>
        <w:bottom w:val="none" w:sz="0" w:space="0" w:color="auto"/>
        <w:right w:val="none" w:sz="0" w:space="0" w:color="auto"/>
      </w:divBdr>
      <w:divsChild>
        <w:div w:id="1775518352">
          <w:marLeft w:val="0"/>
          <w:marRight w:val="0"/>
          <w:marTop w:val="0"/>
          <w:marBottom w:val="0"/>
          <w:divBdr>
            <w:top w:val="none" w:sz="0" w:space="0" w:color="auto"/>
            <w:left w:val="none" w:sz="0" w:space="0" w:color="auto"/>
            <w:bottom w:val="none" w:sz="0" w:space="0" w:color="auto"/>
            <w:right w:val="none" w:sz="0" w:space="0" w:color="auto"/>
          </w:divBdr>
        </w:div>
      </w:divsChild>
    </w:div>
    <w:div w:id="893279354">
      <w:bodyDiv w:val="1"/>
      <w:marLeft w:val="0"/>
      <w:marRight w:val="0"/>
      <w:marTop w:val="0"/>
      <w:marBottom w:val="0"/>
      <w:divBdr>
        <w:top w:val="none" w:sz="0" w:space="0" w:color="auto"/>
        <w:left w:val="none" w:sz="0" w:space="0" w:color="auto"/>
        <w:bottom w:val="none" w:sz="0" w:space="0" w:color="auto"/>
        <w:right w:val="none" w:sz="0" w:space="0" w:color="auto"/>
      </w:divBdr>
    </w:div>
    <w:div w:id="987440828">
      <w:bodyDiv w:val="1"/>
      <w:marLeft w:val="0"/>
      <w:marRight w:val="0"/>
      <w:marTop w:val="0"/>
      <w:marBottom w:val="0"/>
      <w:divBdr>
        <w:top w:val="none" w:sz="0" w:space="0" w:color="auto"/>
        <w:left w:val="none" w:sz="0" w:space="0" w:color="auto"/>
        <w:bottom w:val="none" w:sz="0" w:space="0" w:color="auto"/>
        <w:right w:val="none" w:sz="0" w:space="0" w:color="auto"/>
      </w:divBdr>
    </w:div>
    <w:div w:id="1031878915">
      <w:bodyDiv w:val="1"/>
      <w:marLeft w:val="0"/>
      <w:marRight w:val="0"/>
      <w:marTop w:val="0"/>
      <w:marBottom w:val="0"/>
      <w:divBdr>
        <w:top w:val="none" w:sz="0" w:space="0" w:color="auto"/>
        <w:left w:val="none" w:sz="0" w:space="0" w:color="auto"/>
        <w:bottom w:val="none" w:sz="0" w:space="0" w:color="auto"/>
        <w:right w:val="none" w:sz="0" w:space="0" w:color="auto"/>
      </w:divBdr>
      <w:divsChild>
        <w:div w:id="1740326234">
          <w:marLeft w:val="0"/>
          <w:marRight w:val="0"/>
          <w:marTop w:val="0"/>
          <w:marBottom w:val="0"/>
          <w:divBdr>
            <w:top w:val="none" w:sz="0" w:space="0" w:color="auto"/>
            <w:left w:val="none" w:sz="0" w:space="0" w:color="auto"/>
            <w:bottom w:val="none" w:sz="0" w:space="0" w:color="auto"/>
            <w:right w:val="none" w:sz="0" w:space="0" w:color="auto"/>
          </w:divBdr>
        </w:div>
      </w:divsChild>
    </w:div>
    <w:div w:id="1622300974">
      <w:bodyDiv w:val="1"/>
      <w:marLeft w:val="0"/>
      <w:marRight w:val="0"/>
      <w:marTop w:val="0"/>
      <w:marBottom w:val="0"/>
      <w:divBdr>
        <w:top w:val="none" w:sz="0" w:space="0" w:color="auto"/>
        <w:left w:val="none" w:sz="0" w:space="0" w:color="auto"/>
        <w:bottom w:val="none" w:sz="0" w:space="0" w:color="auto"/>
        <w:right w:val="none" w:sz="0" w:space="0" w:color="auto"/>
      </w:divBdr>
      <w:divsChild>
        <w:div w:id="2052921652">
          <w:marLeft w:val="0"/>
          <w:marRight w:val="120"/>
          <w:marTop w:val="90"/>
          <w:marBottom w:val="30"/>
          <w:divBdr>
            <w:top w:val="none" w:sz="0" w:space="0" w:color="auto"/>
            <w:left w:val="none" w:sz="0" w:space="0" w:color="auto"/>
            <w:bottom w:val="none" w:sz="0" w:space="0" w:color="auto"/>
            <w:right w:val="none" w:sz="0" w:space="0" w:color="auto"/>
          </w:divBdr>
          <w:divsChild>
            <w:div w:id="1669207291">
              <w:marLeft w:val="0"/>
              <w:marRight w:val="0"/>
              <w:marTop w:val="0"/>
              <w:marBottom w:val="0"/>
              <w:divBdr>
                <w:top w:val="none" w:sz="0" w:space="0" w:color="auto"/>
                <w:left w:val="none" w:sz="0" w:space="0" w:color="auto"/>
                <w:bottom w:val="none" w:sz="0" w:space="0" w:color="auto"/>
                <w:right w:val="none" w:sz="0" w:space="0" w:color="auto"/>
              </w:divBdr>
            </w:div>
          </w:divsChild>
        </w:div>
        <w:div w:id="1997370410">
          <w:marLeft w:val="0"/>
          <w:marRight w:val="60"/>
          <w:marTop w:val="90"/>
          <w:marBottom w:val="0"/>
          <w:divBdr>
            <w:top w:val="single" w:sz="6" w:space="0" w:color="DADCE0"/>
            <w:left w:val="single" w:sz="6" w:space="9" w:color="DADCE0"/>
            <w:bottom w:val="single" w:sz="6" w:space="0" w:color="DADCE0"/>
            <w:right w:val="single" w:sz="6" w:space="9" w:color="DADCE0"/>
          </w:divBdr>
        </w:div>
        <w:div w:id="656880806">
          <w:marLeft w:val="0"/>
          <w:marRight w:val="60"/>
          <w:marTop w:val="90"/>
          <w:marBottom w:val="0"/>
          <w:divBdr>
            <w:top w:val="single" w:sz="6" w:space="0" w:color="DADCE0"/>
            <w:left w:val="single" w:sz="6" w:space="9" w:color="DADCE0"/>
            <w:bottom w:val="single" w:sz="6" w:space="0" w:color="DADCE0"/>
            <w:right w:val="single" w:sz="6" w:space="9" w:color="DADCE0"/>
          </w:divBdr>
        </w:div>
        <w:div w:id="1827937008">
          <w:marLeft w:val="0"/>
          <w:marRight w:val="60"/>
          <w:marTop w:val="90"/>
          <w:marBottom w:val="0"/>
          <w:divBdr>
            <w:top w:val="single" w:sz="6" w:space="0" w:color="DADCE0"/>
            <w:left w:val="single" w:sz="6" w:space="9" w:color="DADCE0"/>
            <w:bottom w:val="single" w:sz="6" w:space="0" w:color="DADCE0"/>
            <w:right w:val="single" w:sz="6" w:space="9" w:color="DADCE0"/>
          </w:divBdr>
        </w:div>
        <w:div w:id="2052878093">
          <w:marLeft w:val="0"/>
          <w:marRight w:val="60"/>
          <w:marTop w:val="90"/>
          <w:marBottom w:val="0"/>
          <w:divBdr>
            <w:top w:val="single" w:sz="6" w:space="0" w:color="DADCE0"/>
            <w:left w:val="single" w:sz="6" w:space="9" w:color="DADCE0"/>
            <w:bottom w:val="single" w:sz="6" w:space="0" w:color="DADCE0"/>
            <w:right w:val="single" w:sz="6" w:space="9" w:color="DADCE0"/>
          </w:divBdr>
        </w:div>
        <w:div w:id="1854880387">
          <w:marLeft w:val="0"/>
          <w:marRight w:val="60"/>
          <w:marTop w:val="90"/>
          <w:marBottom w:val="0"/>
          <w:divBdr>
            <w:top w:val="single" w:sz="6" w:space="0" w:color="DADCE0"/>
            <w:left w:val="single" w:sz="6" w:space="9" w:color="DADCE0"/>
            <w:bottom w:val="single" w:sz="6" w:space="0" w:color="DADCE0"/>
            <w:right w:val="single" w:sz="6" w:space="9" w:color="DADCE0"/>
          </w:divBdr>
        </w:div>
        <w:div w:id="1253852704">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06814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tionary.org/wiki/despicable" TargetMode="External"/><Relationship Id="rId18" Type="http://schemas.openxmlformats.org/officeDocument/2006/relationships/hyperlink" Target="https://en.wiktionary.org/wiki/woman" TargetMode="External"/><Relationship Id="rId26" Type="http://schemas.openxmlformats.org/officeDocument/2006/relationships/hyperlink" Target="https://en.wiktionary.org/wiki/person" TargetMode="External"/><Relationship Id="rId39" Type="http://schemas.openxmlformats.org/officeDocument/2006/relationships/hyperlink" Target="https://en.wiktionary.org/wiki/possessive_pronoun" TargetMode="External"/><Relationship Id="rId3" Type="http://schemas.openxmlformats.org/officeDocument/2006/relationships/styles" Target="styles.xml"/><Relationship Id="rId21" Type="http://schemas.openxmlformats.org/officeDocument/2006/relationships/hyperlink" Target="https://en.wiktionary.org/wiki/weak" TargetMode="External"/><Relationship Id="rId34" Type="http://schemas.openxmlformats.org/officeDocument/2006/relationships/hyperlink" Target="https://en.wiktionary.org/wiki/homoerotic" TargetMode="External"/><Relationship Id="rId42" Type="http://schemas.openxmlformats.org/officeDocument/2006/relationships/hyperlink" Target="https://en.wiktionary.org/wiki/Appendix:Glossary" TargetMode="External"/><Relationship Id="rId47" Type="http://schemas.openxmlformats.org/officeDocument/2006/relationships/hyperlink" Target="https://www.huffingtonpost.ca/2018/12/30/2018-slang-words-appropriation_a_23629985/" TargetMode="External"/><Relationship Id="rId7" Type="http://schemas.openxmlformats.org/officeDocument/2006/relationships/hyperlink" Target="https://en.wikipedia.org/wiki/Old_Norse" TargetMode="External"/><Relationship Id="rId12" Type="http://schemas.openxmlformats.org/officeDocument/2006/relationships/hyperlink" Target="https://en.wiktionary.org/wiki/whore" TargetMode="External"/><Relationship Id="rId17" Type="http://schemas.openxmlformats.org/officeDocument/2006/relationships/hyperlink" Target="https://en.wiktionary.org/wiki/usually" TargetMode="External"/><Relationship Id="rId25" Type="http://schemas.openxmlformats.org/officeDocument/2006/relationships/hyperlink" Target="https://en.wiktionary.org/wiki/submissive" TargetMode="External"/><Relationship Id="rId33" Type="http://schemas.openxmlformats.org/officeDocument/2006/relationships/hyperlink" Target="https://en.wiktionary.org/wiki/coerced" TargetMode="External"/><Relationship Id="rId38" Type="http://schemas.openxmlformats.org/officeDocument/2006/relationships/hyperlink" Target="https://en.wiktionary.org/wiki/Appendix:Glossary" TargetMode="External"/><Relationship Id="rId46" Type="http://schemas.openxmlformats.org/officeDocument/2006/relationships/hyperlink" Target="https://en.wiktionary.org/wiki/beeyatch" TargetMode="External"/><Relationship Id="rId2" Type="http://schemas.openxmlformats.org/officeDocument/2006/relationships/numbering" Target="numbering.xml"/><Relationship Id="rId16" Type="http://schemas.openxmlformats.org/officeDocument/2006/relationships/hyperlink" Target="https://en.wiktionary.org/wiki/person" TargetMode="External"/><Relationship Id="rId20" Type="http://schemas.openxmlformats.org/officeDocument/2006/relationships/hyperlink" Target="https://en.wiktionary.org/wiki/consider" TargetMode="External"/><Relationship Id="rId29" Type="http://schemas.openxmlformats.org/officeDocument/2006/relationships/hyperlink" Target="https://en.wiktionary.org/wiki/want" TargetMode="External"/><Relationship Id="rId41" Type="http://schemas.openxmlformats.org/officeDocument/2006/relationships/hyperlink" Target="https://en.wiktionary.org/wiki/Appendix:Glossary" TargetMode="External"/><Relationship Id="rId1" Type="http://schemas.openxmlformats.org/officeDocument/2006/relationships/customXml" Target="../customXml/item1.xml"/><Relationship Id="rId6" Type="http://schemas.openxmlformats.org/officeDocument/2006/relationships/hyperlink" Target="https://en.wiktionary.org/wiki/Reconstruction:Proto-Germanic/bikjan%C4%85" TargetMode="External"/><Relationship Id="rId11" Type="http://schemas.openxmlformats.org/officeDocument/2006/relationships/hyperlink" Target="https://en.wiktionary.org/wiki/slut" TargetMode="External"/><Relationship Id="rId24" Type="http://schemas.openxmlformats.org/officeDocument/2006/relationships/hyperlink" Target="https://en.wiktionary.org/wiki/pathetic" TargetMode="External"/><Relationship Id="rId32" Type="http://schemas.openxmlformats.org/officeDocument/2006/relationships/hyperlink" Target="https://en.wiktionary.org/wiki/forced" TargetMode="External"/><Relationship Id="rId37" Type="http://schemas.openxmlformats.org/officeDocument/2006/relationships/hyperlink" Target="https://en.wiktionary.org/wiki/Appendix:Glossary" TargetMode="External"/><Relationship Id="rId40" Type="http://schemas.openxmlformats.org/officeDocument/2006/relationships/hyperlink" Target="https://en.wiktionary.org/wiki/Appendix:Glossary" TargetMode="External"/><Relationship Id="rId45" Type="http://schemas.openxmlformats.org/officeDocument/2006/relationships/hyperlink" Target="https://en.wiktionary.org/wiki/biyatch" TargetMode="External"/><Relationship Id="rId5" Type="http://schemas.openxmlformats.org/officeDocument/2006/relationships/webSettings" Target="webSettings.xml"/><Relationship Id="rId15" Type="http://schemas.openxmlformats.org/officeDocument/2006/relationships/hyperlink" Target="https://en.wiktionary.org/wiki/aggressive" TargetMode="External"/><Relationship Id="rId23" Type="http://schemas.openxmlformats.org/officeDocument/2006/relationships/hyperlink" Target="https://en.wiktionary.org/wiki/timid" TargetMode="External"/><Relationship Id="rId28" Type="http://schemas.openxmlformats.org/officeDocument/2006/relationships/hyperlink" Target="https://en.wiktionary.org/wiki/others" TargetMode="External"/><Relationship Id="rId36" Type="http://schemas.openxmlformats.org/officeDocument/2006/relationships/hyperlink" Target="https://en.wiktionary.org/wiki/humorous" TargetMode="External"/><Relationship Id="rId49" Type="http://schemas.openxmlformats.org/officeDocument/2006/relationships/theme" Target="theme/theme1.xml"/><Relationship Id="rId10" Type="http://schemas.openxmlformats.org/officeDocument/2006/relationships/hyperlink" Target="https://en.wiktionary.org/wiki/promiscuous" TargetMode="External"/><Relationship Id="rId19" Type="http://schemas.openxmlformats.org/officeDocument/2006/relationships/hyperlink" Target="https://en.wiktionary.org/wiki/man" TargetMode="External"/><Relationship Id="rId31" Type="http://schemas.openxmlformats.org/officeDocument/2006/relationships/hyperlink" Target="https://en.wiktionary.org/wiki/man" TargetMode="External"/><Relationship Id="rId44" Type="http://schemas.openxmlformats.org/officeDocument/2006/relationships/hyperlink" Target="https://en.wiktionary.org/wiki/situation" TargetMode="External"/><Relationship Id="rId4" Type="http://schemas.openxmlformats.org/officeDocument/2006/relationships/settings" Target="settings.xml"/><Relationship Id="rId9" Type="http://schemas.openxmlformats.org/officeDocument/2006/relationships/hyperlink" Target="https://en.wiktionary.org/wiki/bikken" TargetMode="External"/><Relationship Id="rId14" Type="http://schemas.openxmlformats.org/officeDocument/2006/relationships/hyperlink" Target="https://en.wiktionary.org/wiki/disagreeable" TargetMode="External"/><Relationship Id="rId22" Type="http://schemas.openxmlformats.org/officeDocument/2006/relationships/hyperlink" Target="https://en.wiktionary.org/wiki/effeminate" TargetMode="External"/><Relationship Id="rId27" Type="http://schemas.openxmlformats.org/officeDocument/2006/relationships/hyperlink" Target="https://en.wiktionary.org/wiki/does" TargetMode="External"/><Relationship Id="rId30" Type="http://schemas.openxmlformats.org/officeDocument/2006/relationships/hyperlink" Target="https://en.wiktionary.org/wiki/Appendix:Glossary" TargetMode="External"/><Relationship Id="rId35" Type="http://schemas.openxmlformats.org/officeDocument/2006/relationships/hyperlink" Target="https://en.wiktionary.org/wiki/relationship" TargetMode="External"/><Relationship Id="rId43" Type="http://schemas.openxmlformats.org/officeDocument/2006/relationships/hyperlink" Target="https://en.wiktionary.org/wiki/place" TargetMode="External"/><Relationship Id="rId48" Type="http://schemas.openxmlformats.org/officeDocument/2006/relationships/fontTable" Target="fontTable.xml"/><Relationship Id="rId8" Type="http://schemas.openxmlformats.org/officeDocument/2006/relationships/hyperlink" Target="https://en.wikipedia.org/wiki/Dutch_languag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Georgina</dc:creator>
  <cp:keywords/>
  <dc:description/>
  <cp:lastModifiedBy>Hope, Georgina</cp:lastModifiedBy>
  <cp:revision>1</cp:revision>
  <dcterms:created xsi:type="dcterms:W3CDTF">2020-02-24T23:08:00Z</dcterms:created>
  <dcterms:modified xsi:type="dcterms:W3CDTF">2020-02-24T23:40:00Z</dcterms:modified>
</cp:coreProperties>
</file>