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ECB" w:rsidRDefault="00410421" w:rsidP="00410421">
      <w:pPr>
        <w:jc w:val="center"/>
        <w:rPr>
          <w:b/>
          <w:sz w:val="24"/>
          <w:szCs w:val="24"/>
        </w:rPr>
      </w:pPr>
      <w:r w:rsidRPr="00410421">
        <w:rPr>
          <w:b/>
          <w:sz w:val="24"/>
          <w:szCs w:val="24"/>
        </w:rPr>
        <w:t xml:space="preserve">Interpersonal Communications </w:t>
      </w:r>
    </w:p>
    <w:p w:rsidR="00410421" w:rsidRDefault="00410421" w:rsidP="00410421">
      <w:pPr>
        <w:jc w:val="center"/>
        <w:rPr>
          <w:b/>
          <w:sz w:val="24"/>
          <w:szCs w:val="24"/>
        </w:rPr>
      </w:pPr>
      <w:r>
        <w:rPr>
          <w:b/>
          <w:sz w:val="24"/>
          <w:szCs w:val="24"/>
        </w:rPr>
        <w:t>Why Do We Communicate?</w:t>
      </w:r>
    </w:p>
    <w:p w:rsidR="00410421" w:rsidRDefault="00410421" w:rsidP="00410421">
      <w:pPr>
        <w:jc w:val="center"/>
        <w:rPr>
          <w:b/>
          <w:sz w:val="24"/>
          <w:szCs w:val="24"/>
        </w:rPr>
      </w:pPr>
    </w:p>
    <w:p w:rsidR="00410421" w:rsidRDefault="00410421" w:rsidP="00410421">
      <w:pPr>
        <w:rPr>
          <w:b/>
          <w:sz w:val="24"/>
          <w:szCs w:val="24"/>
        </w:rPr>
      </w:pPr>
      <w:r>
        <w:rPr>
          <w:b/>
          <w:sz w:val="24"/>
          <w:szCs w:val="24"/>
        </w:rPr>
        <w:t>Think-Pair-Share: Attempt to define communication.</w:t>
      </w:r>
    </w:p>
    <w:p w:rsidR="00410421" w:rsidRDefault="00410421" w:rsidP="00410421">
      <w:pPr>
        <w:rPr>
          <w:sz w:val="24"/>
          <w:szCs w:val="24"/>
        </w:rPr>
      </w:pPr>
      <w:r>
        <w:rPr>
          <w:sz w:val="24"/>
          <w:szCs w:val="24"/>
        </w:rPr>
        <w:t>In a study of isolation, subjects were paid to remain alone in a locked room. Of the five subjects, one lasted for eight days. Three held out for two days, one commenting, “Never again.” The fifth subject lasted only two hours.</w:t>
      </w:r>
    </w:p>
    <w:p w:rsidR="00410421" w:rsidRDefault="00410421" w:rsidP="00410421">
      <w:pPr>
        <w:rPr>
          <w:sz w:val="24"/>
          <w:szCs w:val="24"/>
        </w:rPr>
      </w:pPr>
    </w:p>
    <w:p w:rsidR="00410421" w:rsidRDefault="00410421" w:rsidP="00410421">
      <w:pPr>
        <w:rPr>
          <w:sz w:val="24"/>
          <w:szCs w:val="24"/>
        </w:rPr>
      </w:pPr>
      <w:r>
        <w:rPr>
          <w:sz w:val="24"/>
          <w:szCs w:val="24"/>
        </w:rPr>
        <w:t>Harlow’s monkey: WARNING: very sad!</w:t>
      </w:r>
    </w:p>
    <w:p w:rsidR="00410421" w:rsidRDefault="00D84234" w:rsidP="00410421">
      <w:pPr>
        <w:rPr>
          <w:sz w:val="24"/>
          <w:szCs w:val="24"/>
        </w:rPr>
      </w:pPr>
      <w:hyperlink r:id="rId7" w:history="1">
        <w:r w:rsidR="00410421" w:rsidRPr="00410421">
          <w:rPr>
            <w:rStyle w:val="Hyperlink"/>
            <w:sz w:val="24"/>
            <w:szCs w:val="24"/>
          </w:rPr>
          <w:t>https://www.youtube.com/watch?v=e5I6d_vq-Cc</w:t>
        </w:r>
      </w:hyperlink>
    </w:p>
    <w:p w:rsidR="00410421" w:rsidRDefault="00410421" w:rsidP="00410421">
      <w:pPr>
        <w:rPr>
          <w:sz w:val="24"/>
          <w:szCs w:val="24"/>
        </w:rPr>
      </w:pPr>
      <w:r>
        <w:rPr>
          <w:sz w:val="24"/>
          <w:szCs w:val="24"/>
        </w:rPr>
        <w:t>Now,</w:t>
      </w:r>
      <w:r w:rsidR="00784327">
        <w:rPr>
          <w:sz w:val="24"/>
          <w:szCs w:val="24"/>
        </w:rPr>
        <w:t xml:space="preserve"> in light of that, consider</w:t>
      </w:r>
      <w:r>
        <w:rPr>
          <w:sz w:val="24"/>
          <w:szCs w:val="24"/>
        </w:rPr>
        <w:t xml:space="preserve"> our penitentiary system: </w:t>
      </w:r>
    </w:p>
    <w:p w:rsidR="00410421" w:rsidRDefault="00D84234" w:rsidP="00410421">
      <w:pPr>
        <w:rPr>
          <w:sz w:val="24"/>
          <w:szCs w:val="24"/>
        </w:rPr>
      </w:pPr>
      <w:hyperlink r:id="rId8" w:history="1">
        <w:r w:rsidR="00410421" w:rsidRPr="00410421">
          <w:rPr>
            <w:rStyle w:val="Hyperlink"/>
            <w:sz w:val="24"/>
            <w:szCs w:val="24"/>
          </w:rPr>
          <w:t>https://www.afsc.org/resource/solitary-confinement-facts</w:t>
        </w:r>
      </w:hyperlink>
    </w:p>
    <w:p w:rsidR="00410421" w:rsidRPr="00410421" w:rsidRDefault="00410421" w:rsidP="00410421">
      <w:pPr>
        <w:rPr>
          <w:i/>
          <w:sz w:val="24"/>
          <w:szCs w:val="24"/>
        </w:rPr>
      </w:pPr>
      <w:r>
        <w:rPr>
          <w:sz w:val="24"/>
          <w:szCs w:val="24"/>
        </w:rPr>
        <w:t xml:space="preserve">See Denzel Washington depict it, from </w:t>
      </w:r>
      <w:r>
        <w:rPr>
          <w:i/>
          <w:sz w:val="24"/>
          <w:szCs w:val="24"/>
        </w:rPr>
        <w:t>The Hurricane:</w:t>
      </w:r>
    </w:p>
    <w:p w:rsidR="00410421" w:rsidRDefault="00D84234" w:rsidP="00410421">
      <w:pPr>
        <w:rPr>
          <w:rStyle w:val="Hyperlink"/>
          <w:sz w:val="24"/>
          <w:szCs w:val="24"/>
        </w:rPr>
      </w:pPr>
      <w:hyperlink r:id="rId9" w:history="1">
        <w:r w:rsidR="00410421" w:rsidRPr="00410421">
          <w:rPr>
            <w:rStyle w:val="Hyperlink"/>
            <w:sz w:val="24"/>
            <w:szCs w:val="24"/>
          </w:rPr>
          <w:t>https://www.youtube.com/watch?v=awPW53zVMdY</w:t>
        </w:r>
      </w:hyperlink>
    </w:p>
    <w:p w:rsidR="00DF4450" w:rsidRDefault="00DF4450" w:rsidP="00410421">
      <w:pPr>
        <w:rPr>
          <w:rStyle w:val="Hyperlink"/>
          <w:sz w:val="24"/>
          <w:szCs w:val="24"/>
        </w:rPr>
      </w:pPr>
    </w:p>
    <w:p w:rsidR="00DF4450" w:rsidRDefault="00DF4450" w:rsidP="00410421">
      <w:pPr>
        <w:rPr>
          <w:sz w:val="24"/>
          <w:szCs w:val="24"/>
        </w:rPr>
      </w:pPr>
    </w:p>
    <w:p w:rsidR="003B7FF5" w:rsidRPr="00DF4450" w:rsidRDefault="00DF4450" w:rsidP="00410421">
      <w:pPr>
        <w:rPr>
          <w:sz w:val="24"/>
          <w:szCs w:val="24"/>
        </w:rPr>
      </w:pPr>
      <w:r w:rsidRPr="00DF4450">
        <w:rPr>
          <w:b/>
          <w:sz w:val="24"/>
          <w:szCs w:val="24"/>
        </w:rPr>
        <w:t xml:space="preserve">Communication: </w:t>
      </w:r>
      <w:r>
        <w:rPr>
          <w:sz w:val="24"/>
          <w:szCs w:val="24"/>
        </w:rPr>
        <w:t xml:space="preserve">A </w:t>
      </w:r>
      <w:r w:rsidRPr="00D84234">
        <w:rPr>
          <w:b/>
          <w:sz w:val="24"/>
          <w:szCs w:val="24"/>
        </w:rPr>
        <w:t>continuous, transactional process</w:t>
      </w:r>
      <w:r>
        <w:rPr>
          <w:sz w:val="24"/>
          <w:szCs w:val="24"/>
        </w:rPr>
        <w:t xml:space="preserve"> involving participants who occupy different but overlapping environments and create relationships through the exchange of messages, many of which are affected by external, physiological, and psychological noise. </w:t>
      </w:r>
    </w:p>
    <w:p w:rsidR="003B7FF5" w:rsidRPr="0004107A" w:rsidRDefault="003B7FF5" w:rsidP="0004107A">
      <w:pPr>
        <w:pStyle w:val="ListParagraph"/>
        <w:numPr>
          <w:ilvl w:val="0"/>
          <w:numId w:val="1"/>
        </w:numPr>
        <w:rPr>
          <w:b/>
          <w:sz w:val="24"/>
          <w:szCs w:val="24"/>
        </w:rPr>
      </w:pPr>
      <w:r w:rsidRPr="0004107A">
        <w:rPr>
          <w:b/>
          <w:sz w:val="24"/>
          <w:szCs w:val="24"/>
        </w:rPr>
        <w:t>So, why do we need communication?</w:t>
      </w:r>
      <w:bookmarkStart w:id="0" w:name="_GoBack"/>
      <w:bookmarkEnd w:id="0"/>
    </w:p>
    <w:p w:rsidR="003B7FF5" w:rsidRPr="003B7FF5" w:rsidRDefault="003B7FF5" w:rsidP="0004107A">
      <w:pPr>
        <w:pStyle w:val="ListParagraph"/>
        <w:numPr>
          <w:ilvl w:val="0"/>
          <w:numId w:val="6"/>
        </w:numPr>
        <w:rPr>
          <w:b/>
          <w:sz w:val="24"/>
          <w:szCs w:val="24"/>
        </w:rPr>
      </w:pPr>
      <w:r>
        <w:rPr>
          <w:b/>
          <w:sz w:val="24"/>
          <w:szCs w:val="24"/>
        </w:rPr>
        <w:t xml:space="preserve">Physical needs: </w:t>
      </w:r>
      <w:r w:rsidR="000D60EA">
        <w:rPr>
          <w:sz w:val="24"/>
          <w:szCs w:val="24"/>
        </w:rPr>
        <w:t>The presence or</w:t>
      </w:r>
      <w:r>
        <w:rPr>
          <w:sz w:val="24"/>
          <w:szCs w:val="24"/>
        </w:rPr>
        <w:t xml:space="preserve"> absence of communication affects physical health. In extreme cases, communication can become a matter of life or death. </w:t>
      </w:r>
    </w:p>
    <w:p w:rsidR="003B7FF5" w:rsidRPr="003B7FF5" w:rsidRDefault="003B7FF5" w:rsidP="0004107A">
      <w:pPr>
        <w:pStyle w:val="ListParagraph"/>
        <w:numPr>
          <w:ilvl w:val="0"/>
          <w:numId w:val="7"/>
        </w:numPr>
        <w:rPr>
          <w:b/>
          <w:sz w:val="24"/>
          <w:szCs w:val="24"/>
        </w:rPr>
      </w:pPr>
      <w:r>
        <w:rPr>
          <w:sz w:val="24"/>
          <w:szCs w:val="24"/>
        </w:rPr>
        <w:t>Rivals cigarette smoking, high blood pressure, obesity, and lack of physical activity in terms of coronary health.</w:t>
      </w:r>
    </w:p>
    <w:p w:rsidR="003B7FF5" w:rsidRPr="003B7FF5" w:rsidRDefault="003B7FF5" w:rsidP="0004107A">
      <w:pPr>
        <w:pStyle w:val="ListParagraph"/>
        <w:numPr>
          <w:ilvl w:val="0"/>
          <w:numId w:val="7"/>
        </w:numPr>
        <w:rPr>
          <w:b/>
          <w:sz w:val="24"/>
          <w:szCs w:val="24"/>
        </w:rPr>
      </w:pPr>
      <w:r>
        <w:rPr>
          <w:sz w:val="24"/>
          <w:szCs w:val="24"/>
        </w:rPr>
        <w:t>Isolated people are four times more likely to have a cold.</w:t>
      </w:r>
    </w:p>
    <w:p w:rsidR="0004107A" w:rsidRPr="0004107A" w:rsidRDefault="003B7FF5" w:rsidP="0004107A">
      <w:pPr>
        <w:pStyle w:val="ListParagraph"/>
        <w:numPr>
          <w:ilvl w:val="0"/>
          <w:numId w:val="7"/>
        </w:numPr>
        <w:rPr>
          <w:b/>
          <w:sz w:val="24"/>
          <w:szCs w:val="24"/>
        </w:rPr>
      </w:pPr>
      <w:r>
        <w:rPr>
          <w:sz w:val="24"/>
          <w:szCs w:val="24"/>
        </w:rPr>
        <w:t>More likely to die prematurely: marriage, friendship, religion, and community ties all increase longevity.</w:t>
      </w:r>
    </w:p>
    <w:p w:rsidR="003B7FF5" w:rsidRPr="0004107A" w:rsidRDefault="003B7FF5" w:rsidP="0004107A">
      <w:pPr>
        <w:pStyle w:val="ListParagraph"/>
        <w:numPr>
          <w:ilvl w:val="0"/>
          <w:numId w:val="7"/>
        </w:numPr>
        <w:rPr>
          <w:b/>
          <w:sz w:val="24"/>
          <w:szCs w:val="24"/>
        </w:rPr>
      </w:pPr>
      <w:r w:rsidRPr="0004107A">
        <w:rPr>
          <w:sz w:val="24"/>
          <w:szCs w:val="24"/>
        </w:rPr>
        <w:t xml:space="preserve">Divorced men before age 70 are more likely to die: twice the rate of heart disease and cancer; three times die from hypertension; five times from suicide; </w:t>
      </w:r>
      <w:r w:rsidRPr="0004107A">
        <w:rPr>
          <w:sz w:val="24"/>
          <w:szCs w:val="24"/>
        </w:rPr>
        <w:lastRenderedPageBreak/>
        <w:t>seven times from cirrhos</w:t>
      </w:r>
      <w:r w:rsidR="0004107A">
        <w:rPr>
          <w:sz w:val="24"/>
          <w:szCs w:val="24"/>
        </w:rPr>
        <w:t xml:space="preserve">is of the liver; </w:t>
      </w:r>
      <w:r w:rsidRPr="0004107A">
        <w:rPr>
          <w:sz w:val="24"/>
          <w:szCs w:val="24"/>
        </w:rPr>
        <w:t>ten times from tuberculosis (comorbidity).</w:t>
      </w:r>
    </w:p>
    <w:p w:rsidR="003B7FF5" w:rsidRPr="003B7FF5" w:rsidRDefault="003B7FF5" w:rsidP="0004107A">
      <w:pPr>
        <w:pStyle w:val="ListParagraph"/>
        <w:numPr>
          <w:ilvl w:val="0"/>
          <w:numId w:val="7"/>
        </w:numPr>
        <w:rPr>
          <w:b/>
          <w:sz w:val="24"/>
          <w:szCs w:val="24"/>
        </w:rPr>
      </w:pPr>
      <w:r>
        <w:rPr>
          <w:sz w:val="24"/>
          <w:szCs w:val="24"/>
        </w:rPr>
        <w:t>All types of cancer: five times higher in divorced men and women.</w:t>
      </w:r>
    </w:p>
    <w:p w:rsidR="003B7FF5" w:rsidRPr="003B7FF5" w:rsidRDefault="003B7FF5" w:rsidP="009D546B">
      <w:pPr>
        <w:pStyle w:val="ListParagraph"/>
        <w:ind w:left="1440"/>
        <w:rPr>
          <w:b/>
          <w:sz w:val="24"/>
          <w:szCs w:val="24"/>
        </w:rPr>
      </w:pPr>
    </w:p>
    <w:p w:rsidR="003B7FF5" w:rsidRPr="003B7FF5" w:rsidRDefault="003B7FF5" w:rsidP="003B7FF5">
      <w:pPr>
        <w:pStyle w:val="ListParagraph"/>
        <w:ind w:left="1440"/>
        <w:rPr>
          <w:b/>
          <w:sz w:val="24"/>
          <w:szCs w:val="24"/>
        </w:rPr>
      </w:pPr>
    </w:p>
    <w:p w:rsidR="003B7FF5" w:rsidRDefault="003B7FF5" w:rsidP="0004107A">
      <w:pPr>
        <w:pStyle w:val="ListParagraph"/>
        <w:numPr>
          <w:ilvl w:val="0"/>
          <w:numId w:val="6"/>
        </w:numPr>
        <w:rPr>
          <w:b/>
          <w:sz w:val="24"/>
          <w:szCs w:val="24"/>
        </w:rPr>
      </w:pPr>
      <w:r>
        <w:rPr>
          <w:b/>
          <w:sz w:val="24"/>
          <w:szCs w:val="24"/>
        </w:rPr>
        <w:t>Identity needs:</w:t>
      </w:r>
      <w:r w:rsidR="009D546B">
        <w:rPr>
          <w:b/>
          <w:sz w:val="24"/>
          <w:szCs w:val="24"/>
        </w:rPr>
        <w:t xml:space="preserve"> c</w:t>
      </w:r>
      <w:r>
        <w:rPr>
          <w:b/>
          <w:sz w:val="24"/>
          <w:szCs w:val="24"/>
        </w:rPr>
        <w:t>ommunication is the way we learn who we are.</w:t>
      </w:r>
    </w:p>
    <w:p w:rsidR="003B7FF5" w:rsidRPr="003B7FF5" w:rsidRDefault="003B7FF5" w:rsidP="0004107A">
      <w:pPr>
        <w:pStyle w:val="ListParagraph"/>
        <w:rPr>
          <w:b/>
          <w:sz w:val="24"/>
          <w:szCs w:val="24"/>
        </w:rPr>
      </w:pPr>
      <w:r>
        <w:rPr>
          <w:sz w:val="24"/>
          <w:szCs w:val="24"/>
        </w:rPr>
        <w:t>Reflect on what you know about self-concept.</w:t>
      </w:r>
    </w:p>
    <w:p w:rsidR="003B7FF5" w:rsidRDefault="003B7FF5" w:rsidP="003B7FF5">
      <w:pPr>
        <w:pStyle w:val="ListParagraph"/>
        <w:ind w:left="1440"/>
        <w:rPr>
          <w:b/>
          <w:sz w:val="24"/>
          <w:szCs w:val="24"/>
        </w:rPr>
      </w:pPr>
    </w:p>
    <w:p w:rsidR="003B7FF5" w:rsidRDefault="003B7FF5" w:rsidP="0004107A">
      <w:pPr>
        <w:pStyle w:val="ListParagraph"/>
        <w:numPr>
          <w:ilvl w:val="0"/>
          <w:numId w:val="6"/>
        </w:numPr>
        <w:rPr>
          <w:b/>
          <w:sz w:val="24"/>
          <w:szCs w:val="24"/>
        </w:rPr>
      </w:pPr>
      <w:r>
        <w:rPr>
          <w:b/>
          <w:sz w:val="24"/>
          <w:szCs w:val="24"/>
        </w:rPr>
        <w:t>Social needs:</w:t>
      </w:r>
      <w:r w:rsidR="009D546B">
        <w:rPr>
          <w:b/>
          <w:sz w:val="24"/>
          <w:szCs w:val="24"/>
        </w:rPr>
        <w:t xml:space="preserve"> communication is the principal way relationships are created.</w:t>
      </w:r>
    </w:p>
    <w:p w:rsidR="009D546B" w:rsidRPr="009D546B" w:rsidRDefault="009D546B" w:rsidP="0004107A">
      <w:pPr>
        <w:pStyle w:val="ListParagraph"/>
        <w:rPr>
          <w:b/>
          <w:sz w:val="24"/>
          <w:szCs w:val="24"/>
        </w:rPr>
      </w:pPr>
      <w:proofErr w:type="gramStart"/>
      <w:r>
        <w:rPr>
          <w:sz w:val="24"/>
          <w:szCs w:val="24"/>
        </w:rPr>
        <w:t>Pleasure, affection, inclusion, escape, relaxation, control.</w:t>
      </w:r>
      <w:proofErr w:type="gramEnd"/>
    </w:p>
    <w:p w:rsidR="009D546B" w:rsidRPr="009D546B" w:rsidRDefault="009D546B" w:rsidP="0004107A">
      <w:pPr>
        <w:pStyle w:val="ListParagraph"/>
        <w:rPr>
          <w:b/>
          <w:sz w:val="24"/>
          <w:szCs w:val="24"/>
        </w:rPr>
      </w:pPr>
      <w:r w:rsidRPr="009D546B">
        <w:rPr>
          <w:b/>
          <w:sz w:val="24"/>
          <w:szCs w:val="24"/>
        </w:rPr>
        <w:t xml:space="preserve">Think-Pair-Share: </w:t>
      </w:r>
      <w:r>
        <w:rPr>
          <w:sz w:val="24"/>
          <w:szCs w:val="24"/>
        </w:rPr>
        <w:t xml:space="preserve">Create a list of statements that you have said or have heard said around </w:t>
      </w:r>
      <w:proofErr w:type="gramStart"/>
      <w:r>
        <w:rPr>
          <w:sz w:val="24"/>
          <w:szCs w:val="24"/>
        </w:rPr>
        <w:t>you, that</w:t>
      </w:r>
      <w:proofErr w:type="gramEnd"/>
      <w:r>
        <w:rPr>
          <w:sz w:val="24"/>
          <w:szCs w:val="24"/>
        </w:rPr>
        <w:t xml:space="preserve"> exemplify these social motivators to communication. </w:t>
      </w:r>
      <w:proofErr w:type="spellStart"/>
      <w:proofErr w:type="gramStart"/>
      <w:r>
        <w:rPr>
          <w:sz w:val="24"/>
          <w:szCs w:val="24"/>
        </w:rPr>
        <w:t>Ie</w:t>
      </w:r>
      <w:proofErr w:type="spellEnd"/>
      <w:r>
        <w:rPr>
          <w:sz w:val="24"/>
          <w:szCs w:val="24"/>
        </w:rPr>
        <w:t>.</w:t>
      </w:r>
      <w:proofErr w:type="gramEnd"/>
      <w:r>
        <w:rPr>
          <w:sz w:val="24"/>
          <w:szCs w:val="24"/>
        </w:rPr>
        <w:t xml:space="preserve"> “I spoke to her like that because it’s fun” (pleasure); “I wanted to avoid doing my homework” (escape); “I wanted what he had,” (control). </w:t>
      </w:r>
    </w:p>
    <w:p w:rsidR="003B7FF5" w:rsidRDefault="003B7FF5" w:rsidP="0004107A">
      <w:pPr>
        <w:pStyle w:val="ListParagraph"/>
        <w:numPr>
          <w:ilvl w:val="0"/>
          <w:numId w:val="6"/>
        </w:numPr>
        <w:rPr>
          <w:b/>
          <w:sz w:val="24"/>
          <w:szCs w:val="24"/>
        </w:rPr>
      </w:pPr>
      <w:r>
        <w:rPr>
          <w:b/>
          <w:sz w:val="24"/>
          <w:szCs w:val="24"/>
        </w:rPr>
        <w:t>Practical Goals:</w:t>
      </w:r>
      <w:r w:rsidR="009D546B">
        <w:rPr>
          <w:b/>
          <w:sz w:val="24"/>
          <w:szCs w:val="24"/>
        </w:rPr>
        <w:t xml:space="preserve"> </w:t>
      </w:r>
      <w:r w:rsidR="0004107A">
        <w:rPr>
          <w:sz w:val="24"/>
          <w:szCs w:val="24"/>
        </w:rPr>
        <w:t xml:space="preserve">We need something. </w:t>
      </w:r>
    </w:p>
    <w:p w:rsidR="009D546B" w:rsidRDefault="009D546B" w:rsidP="0004107A">
      <w:pPr>
        <w:pStyle w:val="ListParagraph"/>
        <w:rPr>
          <w:sz w:val="24"/>
          <w:szCs w:val="24"/>
        </w:rPr>
      </w:pPr>
      <w:r>
        <w:rPr>
          <w:b/>
          <w:sz w:val="24"/>
          <w:szCs w:val="24"/>
        </w:rPr>
        <w:t xml:space="preserve">Instrumental Goals: </w:t>
      </w:r>
      <w:r>
        <w:rPr>
          <w:sz w:val="24"/>
          <w:szCs w:val="24"/>
        </w:rPr>
        <w:t xml:space="preserve">getting others to behave in ways we want. </w:t>
      </w:r>
    </w:p>
    <w:p w:rsidR="0004107A" w:rsidRDefault="0004107A" w:rsidP="0004107A">
      <w:pPr>
        <w:rPr>
          <w:b/>
          <w:sz w:val="24"/>
          <w:szCs w:val="24"/>
        </w:rPr>
      </w:pPr>
    </w:p>
    <w:p w:rsidR="0004107A" w:rsidRDefault="0004107A" w:rsidP="0004107A">
      <w:pPr>
        <w:pStyle w:val="ListParagraph"/>
        <w:numPr>
          <w:ilvl w:val="0"/>
          <w:numId w:val="1"/>
        </w:numPr>
        <w:rPr>
          <w:b/>
          <w:sz w:val="24"/>
          <w:szCs w:val="24"/>
        </w:rPr>
      </w:pPr>
      <w:r>
        <w:rPr>
          <w:b/>
          <w:sz w:val="24"/>
          <w:szCs w:val="24"/>
        </w:rPr>
        <w:t>The Process of Communication: Draw the diagrams on the board, page 8 and 12.</w:t>
      </w:r>
    </w:p>
    <w:p w:rsidR="0004107A" w:rsidRPr="0004107A" w:rsidRDefault="00261CF9" w:rsidP="0004107A">
      <w:pPr>
        <w:pStyle w:val="ListParagraph"/>
        <w:numPr>
          <w:ilvl w:val="0"/>
          <w:numId w:val="9"/>
        </w:numPr>
        <w:rPr>
          <w:b/>
          <w:sz w:val="24"/>
          <w:szCs w:val="24"/>
        </w:rPr>
      </w:pPr>
      <w:r>
        <w:rPr>
          <w:b/>
          <w:sz w:val="24"/>
          <w:szCs w:val="24"/>
        </w:rPr>
        <w:t xml:space="preserve">1. </w:t>
      </w:r>
      <w:r w:rsidR="0004107A">
        <w:rPr>
          <w:b/>
          <w:sz w:val="24"/>
          <w:szCs w:val="24"/>
        </w:rPr>
        <w:t xml:space="preserve">Linear View: </w:t>
      </w:r>
      <w:r w:rsidR="0004107A">
        <w:rPr>
          <w:sz w:val="24"/>
          <w:szCs w:val="24"/>
        </w:rPr>
        <w:t>Communication is something one person “does” to the other.</w:t>
      </w:r>
    </w:p>
    <w:p w:rsidR="0004107A" w:rsidRDefault="0004107A" w:rsidP="0004107A">
      <w:pPr>
        <w:pStyle w:val="ListParagraph"/>
        <w:ind w:left="1080"/>
        <w:rPr>
          <w:i/>
          <w:sz w:val="24"/>
          <w:szCs w:val="24"/>
        </w:rPr>
      </w:pPr>
      <w:r>
        <w:rPr>
          <w:b/>
          <w:sz w:val="24"/>
          <w:szCs w:val="24"/>
        </w:rPr>
        <w:t xml:space="preserve">Key term: “Noise”: </w:t>
      </w:r>
      <w:r>
        <w:rPr>
          <w:sz w:val="24"/>
          <w:szCs w:val="24"/>
        </w:rPr>
        <w:t xml:space="preserve">any forces that interfere with effective communication. </w:t>
      </w:r>
      <w:proofErr w:type="gramStart"/>
      <w:r>
        <w:rPr>
          <w:sz w:val="24"/>
          <w:szCs w:val="24"/>
        </w:rPr>
        <w:t xml:space="preserve">Can be </w:t>
      </w:r>
      <w:r>
        <w:rPr>
          <w:i/>
          <w:sz w:val="24"/>
          <w:szCs w:val="24"/>
        </w:rPr>
        <w:t xml:space="preserve">external </w:t>
      </w:r>
      <w:r>
        <w:rPr>
          <w:sz w:val="24"/>
          <w:szCs w:val="24"/>
        </w:rPr>
        <w:t xml:space="preserve">or </w:t>
      </w:r>
      <w:r>
        <w:rPr>
          <w:i/>
          <w:sz w:val="24"/>
          <w:szCs w:val="24"/>
        </w:rPr>
        <w:t xml:space="preserve">physiological </w:t>
      </w:r>
      <w:r w:rsidRPr="0004107A">
        <w:rPr>
          <w:sz w:val="24"/>
          <w:szCs w:val="24"/>
        </w:rPr>
        <w:t>or</w:t>
      </w:r>
      <w:r>
        <w:rPr>
          <w:i/>
          <w:sz w:val="24"/>
          <w:szCs w:val="24"/>
        </w:rPr>
        <w:t xml:space="preserve"> psychological.</w:t>
      </w:r>
      <w:proofErr w:type="gramEnd"/>
      <w:r>
        <w:rPr>
          <w:i/>
          <w:sz w:val="24"/>
          <w:szCs w:val="24"/>
        </w:rPr>
        <w:t xml:space="preserve">  </w:t>
      </w:r>
    </w:p>
    <w:p w:rsidR="0004107A" w:rsidRPr="0004107A" w:rsidRDefault="0004107A" w:rsidP="0004107A">
      <w:pPr>
        <w:pStyle w:val="ListParagraph"/>
        <w:ind w:left="1080"/>
        <w:rPr>
          <w:sz w:val="24"/>
          <w:szCs w:val="24"/>
        </w:rPr>
      </w:pPr>
      <w:r>
        <w:rPr>
          <w:b/>
          <w:sz w:val="24"/>
          <w:szCs w:val="24"/>
        </w:rPr>
        <w:t xml:space="preserve">External noise: </w:t>
      </w:r>
      <w:r>
        <w:rPr>
          <w:sz w:val="24"/>
          <w:szCs w:val="24"/>
        </w:rPr>
        <w:t>anything that makes it hard to hear; distractions.</w:t>
      </w:r>
    </w:p>
    <w:p w:rsidR="0004107A" w:rsidRDefault="0004107A" w:rsidP="0004107A">
      <w:pPr>
        <w:pStyle w:val="ListParagraph"/>
        <w:ind w:left="1080"/>
        <w:rPr>
          <w:sz w:val="24"/>
          <w:szCs w:val="24"/>
        </w:rPr>
      </w:pPr>
      <w:r>
        <w:rPr>
          <w:b/>
          <w:sz w:val="24"/>
          <w:szCs w:val="24"/>
        </w:rPr>
        <w:t>Physiological noise</w:t>
      </w:r>
      <w:r w:rsidRPr="0004107A">
        <w:rPr>
          <w:sz w:val="24"/>
          <w:szCs w:val="24"/>
        </w:rPr>
        <w:t>: biological factors that that int</w:t>
      </w:r>
      <w:r>
        <w:rPr>
          <w:sz w:val="24"/>
          <w:szCs w:val="24"/>
        </w:rPr>
        <w:t xml:space="preserve">erfere with accurate reception; tired, sick, etc. </w:t>
      </w:r>
    </w:p>
    <w:p w:rsidR="00912CD3" w:rsidRDefault="00D84234" w:rsidP="0004107A">
      <w:pPr>
        <w:pStyle w:val="ListParagraph"/>
        <w:ind w:left="1080"/>
        <w:rPr>
          <w:b/>
          <w:sz w:val="24"/>
          <w:szCs w:val="24"/>
        </w:rPr>
      </w:pPr>
      <w:hyperlink r:id="rId10" w:history="1">
        <w:r w:rsidR="00912CD3" w:rsidRPr="00E036C6">
          <w:rPr>
            <w:rStyle w:val="Hyperlink"/>
            <w:b/>
            <w:sz w:val="24"/>
            <w:szCs w:val="24"/>
          </w:rPr>
          <w:t>https://www.youtube.com/watch?v=yrM2N-ESjaM</w:t>
        </w:r>
      </w:hyperlink>
    </w:p>
    <w:p w:rsidR="0004107A" w:rsidRDefault="0004107A" w:rsidP="0004107A">
      <w:pPr>
        <w:pStyle w:val="ListParagraph"/>
        <w:ind w:left="1080"/>
        <w:rPr>
          <w:sz w:val="24"/>
          <w:szCs w:val="24"/>
        </w:rPr>
      </w:pPr>
      <w:r>
        <w:rPr>
          <w:b/>
          <w:sz w:val="24"/>
          <w:szCs w:val="24"/>
        </w:rPr>
        <w:t xml:space="preserve">Psychological noise: </w:t>
      </w:r>
      <w:r w:rsidRPr="0004107A">
        <w:rPr>
          <w:sz w:val="24"/>
          <w:szCs w:val="24"/>
        </w:rPr>
        <w:t>forces that interfere with the ability to express or u</w:t>
      </w:r>
      <w:r>
        <w:rPr>
          <w:sz w:val="24"/>
          <w:szCs w:val="24"/>
        </w:rPr>
        <w:t>nderstand a message accura</w:t>
      </w:r>
      <w:r w:rsidR="00D263F8">
        <w:rPr>
          <w:sz w:val="24"/>
          <w:szCs w:val="24"/>
        </w:rPr>
        <w:t>tely; Spectrum disorders, mood, receiving bad news, etc.</w:t>
      </w:r>
    </w:p>
    <w:p w:rsidR="006E6F4F" w:rsidRDefault="006E6F4F" w:rsidP="0004107A">
      <w:pPr>
        <w:pStyle w:val="ListParagraph"/>
        <w:ind w:left="1080"/>
        <w:rPr>
          <w:b/>
          <w:i/>
          <w:sz w:val="24"/>
          <w:szCs w:val="24"/>
        </w:rPr>
      </w:pPr>
      <w:r>
        <w:rPr>
          <w:b/>
          <w:i/>
          <w:sz w:val="24"/>
          <w:szCs w:val="24"/>
        </w:rPr>
        <w:t xml:space="preserve">Review: In a brief paragraph, describe a time when you were attempting to communicate with someone and a form of either </w:t>
      </w:r>
      <w:proofErr w:type="gramStart"/>
      <w:r>
        <w:rPr>
          <w:b/>
          <w:i/>
          <w:sz w:val="24"/>
          <w:szCs w:val="24"/>
        </w:rPr>
        <w:t>PHSIOLOGICAL  or</w:t>
      </w:r>
      <w:proofErr w:type="gramEnd"/>
      <w:r>
        <w:rPr>
          <w:b/>
          <w:i/>
          <w:sz w:val="24"/>
          <w:szCs w:val="24"/>
        </w:rPr>
        <w:t xml:space="preserve"> PSYCHOLOGICAL noise interfered. </w:t>
      </w:r>
    </w:p>
    <w:p w:rsidR="006E6F4F" w:rsidRPr="006E6F4F" w:rsidRDefault="006E6F4F" w:rsidP="0004107A">
      <w:pPr>
        <w:pStyle w:val="ListParagraph"/>
        <w:ind w:left="1080"/>
        <w:rPr>
          <w:i/>
          <w:sz w:val="24"/>
          <w:szCs w:val="24"/>
        </w:rPr>
      </w:pPr>
    </w:p>
    <w:p w:rsidR="0004107A" w:rsidRPr="00261CF9" w:rsidRDefault="00261CF9" w:rsidP="0004107A">
      <w:pPr>
        <w:pStyle w:val="ListParagraph"/>
        <w:numPr>
          <w:ilvl w:val="0"/>
          <w:numId w:val="9"/>
        </w:numPr>
        <w:rPr>
          <w:b/>
          <w:i/>
          <w:sz w:val="24"/>
          <w:szCs w:val="24"/>
        </w:rPr>
      </w:pPr>
      <w:r>
        <w:rPr>
          <w:b/>
          <w:sz w:val="24"/>
          <w:szCs w:val="24"/>
        </w:rPr>
        <w:t xml:space="preserve">2. </w:t>
      </w:r>
      <w:r w:rsidR="0004107A">
        <w:rPr>
          <w:b/>
          <w:sz w:val="24"/>
          <w:szCs w:val="24"/>
        </w:rPr>
        <w:t>A Transactional View:</w:t>
      </w:r>
      <w:r>
        <w:rPr>
          <w:b/>
          <w:sz w:val="24"/>
          <w:szCs w:val="24"/>
        </w:rPr>
        <w:t xml:space="preserve"> </w:t>
      </w:r>
      <w:r>
        <w:rPr>
          <w:sz w:val="24"/>
          <w:szCs w:val="24"/>
        </w:rPr>
        <w:t xml:space="preserve">Despite its simplicity, the </w:t>
      </w:r>
      <w:r w:rsidRPr="00261CF9">
        <w:rPr>
          <w:i/>
          <w:sz w:val="24"/>
          <w:szCs w:val="24"/>
        </w:rPr>
        <w:t xml:space="preserve">Linear View isn’t completely accurate. </w:t>
      </w:r>
      <w:r>
        <w:rPr>
          <w:sz w:val="24"/>
          <w:szCs w:val="24"/>
        </w:rPr>
        <w:t xml:space="preserve">Its weakness is that it suggests communication flows in one direction, from sender to receiver. Most types of communication are two-way exchanges. </w:t>
      </w:r>
    </w:p>
    <w:p w:rsidR="00912CD3" w:rsidRPr="006E6F4F" w:rsidRDefault="00261CF9" w:rsidP="007E4789">
      <w:pPr>
        <w:pStyle w:val="ListParagraph"/>
        <w:numPr>
          <w:ilvl w:val="0"/>
          <w:numId w:val="10"/>
        </w:numPr>
        <w:rPr>
          <w:rStyle w:val="Hyperlink"/>
          <w:b/>
          <w:i/>
          <w:color w:val="auto"/>
          <w:sz w:val="24"/>
          <w:szCs w:val="24"/>
          <w:u w:val="none"/>
        </w:rPr>
      </w:pPr>
      <w:r w:rsidRPr="00261CF9">
        <w:rPr>
          <w:sz w:val="24"/>
          <w:szCs w:val="24"/>
        </w:rPr>
        <w:t>Consider</w:t>
      </w:r>
      <w:r>
        <w:rPr>
          <w:b/>
          <w:sz w:val="24"/>
          <w:szCs w:val="24"/>
        </w:rPr>
        <w:t xml:space="preserve"> </w:t>
      </w:r>
      <w:r>
        <w:rPr>
          <w:sz w:val="24"/>
          <w:szCs w:val="24"/>
        </w:rPr>
        <w:t xml:space="preserve">non-verbal messages like a blush </w:t>
      </w:r>
      <w:hyperlink r:id="rId11" w:history="1">
        <w:r w:rsidR="00912CD3" w:rsidRPr="00E036C6">
          <w:rPr>
            <w:rStyle w:val="Hyperlink"/>
            <w:sz w:val="24"/>
            <w:szCs w:val="24"/>
          </w:rPr>
          <w:t>https://www.youtube.com/watch?v=-qDi7IbYGVY</w:t>
        </w:r>
      </w:hyperlink>
    </w:p>
    <w:p w:rsidR="006E6F4F" w:rsidRPr="00912CD3" w:rsidRDefault="006E6F4F" w:rsidP="006E6F4F">
      <w:pPr>
        <w:pStyle w:val="ListParagraph"/>
        <w:ind w:left="1800"/>
        <w:rPr>
          <w:b/>
          <w:i/>
          <w:sz w:val="24"/>
          <w:szCs w:val="24"/>
        </w:rPr>
      </w:pPr>
    </w:p>
    <w:p w:rsidR="00261CF9" w:rsidRDefault="00261CF9" w:rsidP="00912CD3">
      <w:pPr>
        <w:pStyle w:val="ListParagraph"/>
        <w:ind w:left="1800"/>
        <w:rPr>
          <w:sz w:val="24"/>
          <w:szCs w:val="24"/>
        </w:rPr>
      </w:pPr>
      <w:proofErr w:type="gramStart"/>
      <w:r>
        <w:rPr>
          <w:sz w:val="24"/>
          <w:szCs w:val="24"/>
        </w:rPr>
        <w:lastRenderedPageBreak/>
        <w:t>or</w:t>
      </w:r>
      <w:proofErr w:type="gramEnd"/>
      <w:r>
        <w:rPr>
          <w:sz w:val="24"/>
          <w:szCs w:val="24"/>
        </w:rPr>
        <w:t xml:space="preserve"> a yawn</w:t>
      </w:r>
    </w:p>
    <w:p w:rsidR="00912CD3" w:rsidRPr="00912CD3" w:rsidRDefault="00D84234" w:rsidP="00912CD3">
      <w:pPr>
        <w:pStyle w:val="ListParagraph"/>
        <w:ind w:left="1800"/>
        <w:rPr>
          <w:sz w:val="24"/>
          <w:szCs w:val="24"/>
        </w:rPr>
      </w:pPr>
      <w:hyperlink r:id="rId12" w:history="1">
        <w:r w:rsidR="00912CD3" w:rsidRPr="00912CD3">
          <w:rPr>
            <w:rStyle w:val="Hyperlink"/>
            <w:sz w:val="24"/>
            <w:szCs w:val="24"/>
          </w:rPr>
          <w:t>https://www.youtube.com/watch?v=I0dQx4SNSwE</w:t>
        </w:r>
      </w:hyperlink>
    </w:p>
    <w:p w:rsidR="00261CF9" w:rsidRPr="006E6F4F" w:rsidRDefault="00261CF9" w:rsidP="00261CF9">
      <w:pPr>
        <w:pStyle w:val="ListParagraph"/>
        <w:numPr>
          <w:ilvl w:val="0"/>
          <w:numId w:val="10"/>
        </w:numPr>
        <w:rPr>
          <w:b/>
          <w:i/>
          <w:sz w:val="24"/>
          <w:szCs w:val="24"/>
        </w:rPr>
      </w:pPr>
      <w:r w:rsidRPr="00261CF9">
        <w:rPr>
          <w:b/>
          <w:sz w:val="24"/>
          <w:szCs w:val="24"/>
        </w:rPr>
        <w:t>Feedback</w:t>
      </w:r>
      <w:r>
        <w:rPr>
          <w:sz w:val="24"/>
          <w:szCs w:val="24"/>
        </w:rPr>
        <w:t>: the discernable response of a receiver to a sender’s message</w:t>
      </w:r>
    </w:p>
    <w:p w:rsidR="006E6F4F" w:rsidRDefault="006E6F4F" w:rsidP="006E6F4F">
      <w:pPr>
        <w:pStyle w:val="ListParagraph"/>
        <w:ind w:left="1800"/>
        <w:rPr>
          <w:b/>
          <w:sz w:val="24"/>
          <w:szCs w:val="24"/>
        </w:rPr>
      </w:pPr>
      <w:r w:rsidRPr="006E6F4F">
        <w:rPr>
          <w:sz w:val="24"/>
          <w:szCs w:val="24"/>
        </w:rPr>
        <w:t xml:space="preserve">Interesting twist on facial expressions: </w:t>
      </w:r>
      <w:hyperlink r:id="rId13" w:history="1">
        <w:r w:rsidRPr="006E6F4F">
          <w:rPr>
            <w:rStyle w:val="Hyperlink"/>
            <w:b/>
            <w:sz w:val="24"/>
            <w:szCs w:val="24"/>
          </w:rPr>
          <w:t>http://www.cornell.edu/video/origins-of-facial-expressions</w:t>
        </w:r>
      </w:hyperlink>
    </w:p>
    <w:p w:rsidR="001665CE" w:rsidRDefault="001665CE" w:rsidP="006E6F4F">
      <w:pPr>
        <w:pStyle w:val="ListParagraph"/>
        <w:ind w:left="1800"/>
        <w:rPr>
          <w:sz w:val="24"/>
          <w:szCs w:val="24"/>
        </w:rPr>
      </w:pPr>
      <w:r w:rsidRPr="001665CE">
        <w:rPr>
          <w:sz w:val="24"/>
          <w:szCs w:val="24"/>
        </w:rPr>
        <w:t xml:space="preserve">Robot facial expressions: </w:t>
      </w:r>
    </w:p>
    <w:p w:rsidR="001665CE" w:rsidRPr="001665CE" w:rsidRDefault="00D84234" w:rsidP="006E6F4F">
      <w:pPr>
        <w:pStyle w:val="ListParagraph"/>
        <w:ind w:left="1800"/>
        <w:rPr>
          <w:sz w:val="24"/>
          <w:szCs w:val="24"/>
        </w:rPr>
      </w:pPr>
      <w:hyperlink r:id="rId14" w:history="1">
        <w:r w:rsidR="001665CE" w:rsidRPr="001665CE">
          <w:rPr>
            <w:rStyle w:val="Hyperlink"/>
            <w:sz w:val="24"/>
            <w:szCs w:val="24"/>
          </w:rPr>
          <w:t>http://www.dailymail.co.uk/news/article-3044955/Aye-robot-Amazingly-lifelike-humanoid-incredible-range-facial-expressions.html</w:t>
        </w:r>
      </w:hyperlink>
    </w:p>
    <w:p w:rsidR="00261CF9" w:rsidRDefault="00261CF9" w:rsidP="00261CF9">
      <w:pPr>
        <w:ind w:left="720"/>
        <w:rPr>
          <w:sz w:val="24"/>
          <w:szCs w:val="24"/>
        </w:rPr>
      </w:pPr>
      <w:r w:rsidRPr="00261CF9">
        <w:rPr>
          <w:sz w:val="24"/>
          <w:szCs w:val="24"/>
        </w:rPr>
        <w:t xml:space="preserve">       In addition, </w:t>
      </w:r>
      <w:r>
        <w:rPr>
          <w:sz w:val="24"/>
          <w:szCs w:val="24"/>
        </w:rPr>
        <w:t xml:space="preserve">not all communication involves encoding, as the linear model suggests. The transactional model looks at </w:t>
      </w:r>
      <w:r>
        <w:rPr>
          <w:b/>
          <w:sz w:val="24"/>
          <w:szCs w:val="24"/>
        </w:rPr>
        <w:t>behavior</w:t>
      </w:r>
      <w:r>
        <w:rPr>
          <w:sz w:val="24"/>
          <w:szCs w:val="24"/>
        </w:rPr>
        <w:t>: both the deliberate and the unintentional actions that can be observed and interpreted. This model recognizes that it’s difficult to isolate a single discrete</w:t>
      </w:r>
      <w:r w:rsidRPr="00261CF9">
        <w:rPr>
          <w:i/>
          <w:sz w:val="24"/>
          <w:szCs w:val="24"/>
        </w:rPr>
        <w:t xml:space="preserve"> act</w:t>
      </w:r>
      <w:r w:rsidR="007E4789">
        <w:rPr>
          <w:sz w:val="24"/>
          <w:szCs w:val="24"/>
        </w:rPr>
        <w:t xml:space="preserve"> </w:t>
      </w:r>
      <w:r>
        <w:rPr>
          <w:sz w:val="24"/>
          <w:szCs w:val="24"/>
        </w:rPr>
        <w:t xml:space="preserve">of communication from the events that precede and follow it. </w:t>
      </w:r>
    </w:p>
    <w:p w:rsidR="007E4789" w:rsidRDefault="007E4789" w:rsidP="00261CF9">
      <w:pPr>
        <w:ind w:left="720"/>
        <w:rPr>
          <w:sz w:val="24"/>
          <w:szCs w:val="24"/>
        </w:rPr>
      </w:pPr>
      <w:r>
        <w:rPr>
          <w:sz w:val="24"/>
          <w:szCs w:val="24"/>
        </w:rPr>
        <w:t xml:space="preserve">Check out this video to see it in action: </w:t>
      </w:r>
      <w:r w:rsidR="001C2BCC">
        <w:rPr>
          <w:sz w:val="24"/>
          <w:szCs w:val="24"/>
        </w:rPr>
        <w:t xml:space="preserve">Video montage of popular shows: </w:t>
      </w:r>
      <w:hyperlink r:id="rId15" w:history="1">
        <w:r w:rsidRPr="007E4789">
          <w:rPr>
            <w:rStyle w:val="Hyperlink"/>
            <w:sz w:val="24"/>
            <w:szCs w:val="24"/>
          </w:rPr>
          <w:t>https://www.youtube.com/watch?v=8Ox5LhIJSBE</w:t>
        </w:r>
      </w:hyperlink>
    </w:p>
    <w:p w:rsidR="00261CF9" w:rsidRDefault="00261CF9" w:rsidP="008F5220">
      <w:pPr>
        <w:pStyle w:val="ListParagraph"/>
        <w:numPr>
          <w:ilvl w:val="0"/>
          <w:numId w:val="1"/>
        </w:numPr>
        <w:rPr>
          <w:b/>
          <w:sz w:val="24"/>
          <w:szCs w:val="24"/>
        </w:rPr>
      </w:pPr>
      <w:r>
        <w:rPr>
          <w:b/>
          <w:sz w:val="24"/>
          <w:szCs w:val="24"/>
        </w:rPr>
        <w:t xml:space="preserve">Use the diagram depicting the Transactional model to analyze a communication challenge you recently experienced. Which elements described in the model help explain the problem? What steps might you and the other person or people involved have taken to overcome these difficulties? </w:t>
      </w:r>
      <w:r w:rsidR="003E3388">
        <w:rPr>
          <w:b/>
          <w:sz w:val="24"/>
          <w:szCs w:val="24"/>
        </w:rPr>
        <w:t xml:space="preserve">Try to draw a diagram which outlines your understanding of this model as it applies to the challenge you experienced. </w:t>
      </w:r>
    </w:p>
    <w:p w:rsidR="008F5220" w:rsidRPr="008F5220" w:rsidRDefault="008F5220" w:rsidP="008F5220">
      <w:pPr>
        <w:rPr>
          <w:b/>
          <w:sz w:val="24"/>
          <w:szCs w:val="24"/>
        </w:rPr>
      </w:pPr>
    </w:p>
    <w:p w:rsidR="008F5220" w:rsidRDefault="008F5220" w:rsidP="008F5220">
      <w:pPr>
        <w:pStyle w:val="ListParagraph"/>
        <w:numPr>
          <w:ilvl w:val="0"/>
          <w:numId w:val="1"/>
        </w:numPr>
        <w:rPr>
          <w:b/>
          <w:sz w:val="24"/>
          <w:szCs w:val="24"/>
        </w:rPr>
      </w:pPr>
      <w:r>
        <w:rPr>
          <w:b/>
          <w:sz w:val="24"/>
          <w:szCs w:val="24"/>
        </w:rPr>
        <w:t xml:space="preserve">Communication Principles:  </w:t>
      </w:r>
    </w:p>
    <w:p w:rsidR="008F5220" w:rsidRDefault="00D84234" w:rsidP="008F5220">
      <w:pPr>
        <w:pStyle w:val="ListParagraph"/>
        <w:rPr>
          <w:b/>
          <w:sz w:val="24"/>
          <w:szCs w:val="24"/>
        </w:rPr>
      </w:pPr>
      <w:hyperlink r:id="rId16" w:history="1">
        <w:r w:rsidR="008F5220" w:rsidRPr="00E036C6">
          <w:rPr>
            <w:rStyle w:val="Hyperlink"/>
            <w:b/>
            <w:sz w:val="24"/>
            <w:szCs w:val="24"/>
          </w:rPr>
          <w:t>https://www.youtube.com/watch?v=w2vkWwvf7NY</w:t>
        </w:r>
      </w:hyperlink>
    </w:p>
    <w:p w:rsidR="00261CF9" w:rsidRDefault="00261CF9" w:rsidP="00261CF9">
      <w:pPr>
        <w:pStyle w:val="ListParagraph"/>
        <w:ind w:left="1080"/>
        <w:rPr>
          <w:b/>
          <w:i/>
          <w:sz w:val="24"/>
          <w:szCs w:val="24"/>
        </w:rPr>
      </w:pPr>
    </w:p>
    <w:p w:rsidR="008F5220" w:rsidRPr="008F5220" w:rsidRDefault="008F5220" w:rsidP="00261CF9">
      <w:pPr>
        <w:pStyle w:val="ListParagraph"/>
        <w:ind w:left="1080"/>
        <w:rPr>
          <w:sz w:val="24"/>
          <w:szCs w:val="24"/>
        </w:rPr>
      </w:pPr>
    </w:p>
    <w:p w:rsidR="009D546B" w:rsidRPr="009D546B" w:rsidRDefault="009D546B" w:rsidP="009D546B">
      <w:pPr>
        <w:ind w:left="1080"/>
        <w:rPr>
          <w:b/>
          <w:sz w:val="24"/>
          <w:szCs w:val="24"/>
        </w:rPr>
      </w:pPr>
    </w:p>
    <w:p w:rsidR="003B7FF5" w:rsidRPr="003B7FF5" w:rsidRDefault="003B7FF5" w:rsidP="003B7FF5">
      <w:pPr>
        <w:ind w:left="360"/>
        <w:rPr>
          <w:b/>
          <w:sz w:val="24"/>
          <w:szCs w:val="24"/>
        </w:rPr>
      </w:pPr>
    </w:p>
    <w:p w:rsidR="003B7FF5" w:rsidRPr="00410421" w:rsidRDefault="003B7FF5" w:rsidP="00410421">
      <w:pPr>
        <w:rPr>
          <w:sz w:val="24"/>
          <w:szCs w:val="24"/>
        </w:rPr>
      </w:pPr>
    </w:p>
    <w:sectPr w:rsidR="003B7FF5" w:rsidRPr="004104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11DE053-89C1-4450-835B-C21C1D6A4405}"/>
    <w:embedBold r:id="rId2" w:fontKey="{351A74B2-EC06-4736-BE32-4191173053E6}"/>
    <w:embedItalic r:id="rId3" w:fontKey="{D1436D62-5F54-4C0C-9BCC-3CD5D5B2EC16}"/>
    <w:embedBoldItalic r:id="rId4" w:fontKey="{8FCD8D51-9B00-48F3-ABF4-3D0EDD074EE8}"/>
  </w:font>
  <w:font w:name="Cambria">
    <w:panose1 w:val="02040503050406030204"/>
    <w:charset w:val="00"/>
    <w:family w:val="roman"/>
    <w:pitch w:val="variable"/>
    <w:sig w:usb0="E00002FF" w:usb1="400004FF" w:usb2="00000000" w:usb3="00000000" w:csb0="0000019F" w:csb1="00000000"/>
    <w:embedRegular r:id="rId5" w:fontKey="{CECC6634-197C-4416-9D23-961D7FCAA5D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2635"/>
    <w:multiLevelType w:val="hybridMultilevel"/>
    <w:tmpl w:val="22DA8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B35B4D"/>
    <w:multiLevelType w:val="hybridMultilevel"/>
    <w:tmpl w:val="BF64F94A"/>
    <w:lvl w:ilvl="0" w:tplc="3C0E76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C4C5894"/>
    <w:multiLevelType w:val="hybridMultilevel"/>
    <w:tmpl w:val="75DA8D90"/>
    <w:lvl w:ilvl="0" w:tplc="E6063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87667E"/>
    <w:multiLevelType w:val="hybridMultilevel"/>
    <w:tmpl w:val="96FCE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B632BF5"/>
    <w:multiLevelType w:val="hybridMultilevel"/>
    <w:tmpl w:val="2BAE2E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BC30CEE"/>
    <w:multiLevelType w:val="hybridMultilevel"/>
    <w:tmpl w:val="16144184"/>
    <w:lvl w:ilvl="0" w:tplc="F8C41EA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7D1974"/>
    <w:multiLevelType w:val="hybridMultilevel"/>
    <w:tmpl w:val="76EEE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69C1DD1"/>
    <w:multiLevelType w:val="hybridMultilevel"/>
    <w:tmpl w:val="39223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3F34945"/>
    <w:multiLevelType w:val="hybridMultilevel"/>
    <w:tmpl w:val="7DACC7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1A5D1F"/>
    <w:multiLevelType w:val="hybridMultilevel"/>
    <w:tmpl w:val="9274E148"/>
    <w:lvl w:ilvl="0" w:tplc="A686DA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6"/>
  </w:num>
  <w:num w:numId="3">
    <w:abstractNumId w:val="0"/>
  </w:num>
  <w:num w:numId="4">
    <w:abstractNumId w:val="3"/>
  </w:num>
  <w:num w:numId="5">
    <w:abstractNumId w:val="1"/>
  </w:num>
  <w:num w:numId="6">
    <w:abstractNumId w:val="8"/>
  </w:num>
  <w:num w:numId="7">
    <w:abstractNumId w:val="7"/>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421"/>
    <w:rsid w:val="0004107A"/>
    <w:rsid w:val="00091C8E"/>
    <w:rsid w:val="000A4934"/>
    <w:rsid w:val="000D60EA"/>
    <w:rsid w:val="001665CE"/>
    <w:rsid w:val="001C2BCC"/>
    <w:rsid w:val="00261CF9"/>
    <w:rsid w:val="003B7FF5"/>
    <w:rsid w:val="003E3388"/>
    <w:rsid w:val="00410421"/>
    <w:rsid w:val="006E6F4F"/>
    <w:rsid w:val="00784327"/>
    <w:rsid w:val="007E4789"/>
    <w:rsid w:val="008F5220"/>
    <w:rsid w:val="00912CD3"/>
    <w:rsid w:val="009D546B"/>
    <w:rsid w:val="00A97DAA"/>
    <w:rsid w:val="00D1630D"/>
    <w:rsid w:val="00D263F8"/>
    <w:rsid w:val="00D84234"/>
    <w:rsid w:val="00DF4450"/>
    <w:rsid w:val="00EB0ECB"/>
    <w:rsid w:val="00EC0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21"/>
    <w:rPr>
      <w:color w:val="0000FF" w:themeColor="hyperlink"/>
      <w:u w:val="single"/>
    </w:rPr>
  </w:style>
  <w:style w:type="paragraph" w:styleId="ListParagraph">
    <w:name w:val="List Paragraph"/>
    <w:basedOn w:val="Normal"/>
    <w:uiPriority w:val="34"/>
    <w:qFormat/>
    <w:rsid w:val="003B7FF5"/>
    <w:pPr>
      <w:ind w:left="720"/>
      <w:contextualSpacing/>
    </w:pPr>
  </w:style>
  <w:style w:type="character" w:styleId="FollowedHyperlink">
    <w:name w:val="FollowedHyperlink"/>
    <w:basedOn w:val="DefaultParagraphFont"/>
    <w:uiPriority w:val="99"/>
    <w:semiHidden/>
    <w:unhideWhenUsed/>
    <w:rsid w:val="006E6F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421"/>
    <w:rPr>
      <w:color w:val="0000FF" w:themeColor="hyperlink"/>
      <w:u w:val="single"/>
    </w:rPr>
  </w:style>
  <w:style w:type="paragraph" w:styleId="ListParagraph">
    <w:name w:val="List Paragraph"/>
    <w:basedOn w:val="Normal"/>
    <w:uiPriority w:val="34"/>
    <w:qFormat/>
    <w:rsid w:val="003B7FF5"/>
    <w:pPr>
      <w:ind w:left="720"/>
      <w:contextualSpacing/>
    </w:pPr>
  </w:style>
  <w:style w:type="character" w:styleId="FollowedHyperlink">
    <w:name w:val="FollowedHyperlink"/>
    <w:basedOn w:val="DefaultParagraphFont"/>
    <w:uiPriority w:val="99"/>
    <w:semiHidden/>
    <w:unhideWhenUsed/>
    <w:rsid w:val="006E6F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fsc.org/resource/solitary-confinement-facts" TargetMode="External"/><Relationship Id="rId13" Type="http://schemas.openxmlformats.org/officeDocument/2006/relationships/hyperlink" Target="http://www.cornell.edu/video/origins-of-facial-express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youtube.com/watch?v=e5I6d_vq-Cc" TargetMode="External"/><Relationship Id="rId12" Type="http://schemas.openxmlformats.org/officeDocument/2006/relationships/hyperlink" Target="https://www.youtube.com/watch?v=I0dQx4SNSw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w2vkWwvf7N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qDi7IbYGVY" TargetMode="External"/><Relationship Id="rId5" Type="http://schemas.openxmlformats.org/officeDocument/2006/relationships/settings" Target="settings.xml"/><Relationship Id="rId15" Type="http://schemas.openxmlformats.org/officeDocument/2006/relationships/hyperlink" Target="https://www.youtube.com/watch?v=8Ox5LhIJSBE" TargetMode="External"/><Relationship Id="rId10" Type="http://schemas.openxmlformats.org/officeDocument/2006/relationships/hyperlink" Target="https://www.youtube.com/watch?v=yrM2N-ESjaM" TargetMode="External"/><Relationship Id="rId4" Type="http://schemas.microsoft.com/office/2007/relationships/stylesWithEffects" Target="stylesWithEffects.xml"/><Relationship Id="rId9" Type="http://schemas.openxmlformats.org/officeDocument/2006/relationships/hyperlink" Target="https://www.youtube.com/watch?v=awPW53zVMdY" TargetMode="External"/><Relationship Id="rId14" Type="http://schemas.openxmlformats.org/officeDocument/2006/relationships/hyperlink" Target="http://www.dailymail.co.uk/news/article-3044955/Aye-robot-Amazingly-lifelike-humanoid-incredible-range-facial-expression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97605407.dotm</Template>
  <TotalTime>257</TotalTime>
  <Pages>3</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Georgina</dc:creator>
  <cp:lastModifiedBy>Hope, Georgina</cp:lastModifiedBy>
  <cp:revision>13</cp:revision>
  <cp:lastPrinted>2015-10-07T15:40:00Z</cp:lastPrinted>
  <dcterms:created xsi:type="dcterms:W3CDTF">2015-10-02T21:33:00Z</dcterms:created>
  <dcterms:modified xsi:type="dcterms:W3CDTF">2015-10-28T15:38:00Z</dcterms:modified>
</cp:coreProperties>
</file>