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D2" w:rsidRDefault="00923FE0" w:rsidP="00923FE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Book of Negroes</w:t>
      </w:r>
    </w:p>
    <w:p w:rsidR="00923FE0" w:rsidRDefault="00923FE0" w:rsidP="00923F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Research Paper</w:t>
      </w:r>
    </w:p>
    <w:p w:rsidR="00923FE0" w:rsidRDefault="00923FE0" w:rsidP="00923F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Due: </w:t>
      </w:r>
      <w:bookmarkStart w:id="0" w:name="_GoBack"/>
      <w:bookmarkEnd w:id="0"/>
    </w:p>
    <w:p w:rsidR="00923FE0" w:rsidRDefault="00923FE0" w:rsidP="00923FE0">
      <w:pPr>
        <w:jc w:val="center"/>
        <w:rPr>
          <w:b/>
          <w:sz w:val="24"/>
          <w:szCs w:val="24"/>
        </w:rPr>
      </w:pPr>
    </w:p>
    <w:p w:rsidR="00923FE0" w:rsidRDefault="00923FE0" w:rsidP="00923FE0">
      <w:pPr>
        <w:rPr>
          <w:sz w:val="24"/>
          <w:szCs w:val="24"/>
        </w:rPr>
      </w:pPr>
      <w:r>
        <w:rPr>
          <w:sz w:val="24"/>
          <w:szCs w:val="24"/>
        </w:rPr>
        <w:t>For this assignment, you will have several mini-lessons to develop your understanding of how to conduct and formulate a research paper. Refer to those handouts and notes and include them with your paper.</w:t>
      </w:r>
    </w:p>
    <w:p w:rsidR="00923FE0" w:rsidRDefault="00B01CEA" w:rsidP="00923FE0">
      <w:pPr>
        <w:rPr>
          <w:sz w:val="24"/>
          <w:szCs w:val="24"/>
        </w:rPr>
      </w:pPr>
      <w:r>
        <w:rPr>
          <w:sz w:val="24"/>
          <w:szCs w:val="24"/>
        </w:rPr>
        <w:t>Read “A word about history”</w:t>
      </w:r>
      <w:r w:rsidR="00BF61AB">
        <w:rPr>
          <w:sz w:val="24"/>
          <w:szCs w:val="24"/>
        </w:rPr>
        <w:t xml:space="preserve"> and “For further reading” section of the novel.</w:t>
      </w:r>
    </w:p>
    <w:p w:rsidR="00BF61AB" w:rsidRDefault="00BF61AB" w:rsidP="00923FE0">
      <w:pPr>
        <w:rPr>
          <w:sz w:val="24"/>
          <w:szCs w:val="24"/>
        </w:rPr>
      </w:pPr>
    </w:p>
    <w:p w:rsidR="00BF61AB" w:rsidRDefault="00BF61AB" w:rsidP="00923FE0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Religion and Spiritual Beliefs</w:t>
      </w:r>
    </w:p>
    <w:p w:rsidR="00BF61AB" w:rsidRDefault="00BF61AB" w:rsidP="00BF61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Islam and the Qur’an: key practices and celebrations </w:t>
      </w:r>
    </w:p>
    <w:p w:rsidR="00BF61AB" w:rsidRDefault="00BF61AB" w:rsidP="00BF61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Judaism and the Torah: key practices and celebrations</w:t>
      </w:r>
    </w:p>
    <w:p w:rsidR="00BF61AB" w:rsidRDefault="00BF61AB" w:rsidP="00BF61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Christianity and the Bible: key practices and celebrations</w:t>
      </w:r>
    </w:p>
    <w:p w:rsidR="00BF61AB" w:rsidRPr="00BF61AB" w:rsidRDefault="00BF61AB" w:rsidP="00BF61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children of Ham (Bible)</w:t>
      </w:r>
    </w:p>
    <w:p w:rsidR="00BF61AB" w:rsidRDefault="00BF61AB" w:rsidP="00923FE0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Abolitionist Movement</w:t>
      </w:r>
    </w:p>
    <w:p w:rsidR="00BF61AB" w:rsidRPr="00BF61AB" w:rsidRDefault="00BF61AB" w:rsidP="00BF61A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Choose three from the following list: John Clarkson, Sir Stanley Hastings, </w:t>
      </w:r>
      <w:proofErr w:type="spellStart"/>
      <w:r>
        <w:rPr>
          <w:sz w:val="24"/>
          <w:szCs w:val="24"/>
        </w:rPr>
        <w:t>Olaudah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Equinano</w:t>
      </w:r>
      <w:proofErr w:type="spellEnd"/>
      <w:r>
        <w:rPr>
          <w:sz w:val="24"/>
          <w:szCs w:val="24"/>
        </w:rPr>
        <w:t>, Alexander Falconbridge, William Wilberforce, Granville Sharp</w:t>
      </w:r>
    </w:p>
    <w:p w:rsidR="00BF61AB" w:rsidRDefault="00BF61AB" w:rsidP="00923FE0">
      <w:pPr>
        <w:rPr>
          <w:b/>
          <w:sz w:val="24"/>
          <w:szCs w:val="24"/>
        </w:rPr>
      </w:pPr>
      <w:r>
        <w:rPr>
          <w:b/>
          <w:sz w:val="24"/>
          <w:szCs w:val="24"/>
        </w:rPr>
        <w:t>Exodus from the Americas to Africa</w:t>
      </w:r>
    </w:p>
    <w:p w:rsidR="00BF61AB" w:rsidRDefault="00BF61AB" w:rsidP="00BF61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Freetown to Sierra Leone</w:t>
      </w:r>
    </w:p>
    <w:p w:rsidR="00BF61AB" w:rsidRDefault="00BF61AB" w:rsidP="00BF61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Marcus Garvey and his “back to Africa” doctrine</w:t>
      </w:r>
    </w:p>
    <w:p w:rsidR="00BF61AB" w:rsidRPr="00BF61AB" w:rsidRDefault="00BF61AB" w:rsidP="00BF61AB">
      <w:pPr>
        <w:pStyle w:val="ListParagraph"/>
        <w:rPr>
          <w:sz w:val="24"/>
          <w:szCs w:val="24"/>
        </w:rPr>
      </w:pPr>
    </w:p>
    <w:p w:rsidR="00BF61AB" w:rsidRDefault="00BF61AB" w:rsidP="00923FE0">
      <w:pPr>
        <w:rPr>
          <w:b/>
          <w:sz w:val="24"/>
          <w:szCs w:val="24"/>
        </w:rPr>
      </w:pPr>
      <w:r>
        <w:rPr>
          <w:b/>
          <w:sz w:val="24"/>
          <w:szCs w:val="24"/>
        </w:rPr>
        <w:t>African Culture</w:t>
      </w:r>
    </w:p>
    <w:p w:rsidR="00BF61AB" w:rsidRPr="00BF61AB" w:rsidRDefault="00BF61AB" w:rsidP="00BF61A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Oral traditions and the role of the </w:t>
      </w:r>
      <w:proofErr w:type="spellStart"/>
      <w:r>
        <w:rPr>
          <w:i/>
          <w:sz w:val="24"/>
          <w:szCs w:val="24"/>
        </w:rPr>
        <w:t>djeli</w:t>
      </w:r>
      <w:proofErr w:type="spellEnd"/>
      <w:r>
        <w:rPr>
          <w:sz w:val="24"/>
          <w:szCs w:val="24"/>
        </w:rPr>
        <w:t xml:space="preserve"> or storyteller in traditional cultures</w:t>
      </w:r>
    </w:p>
    <w:p w:rsidR="00BF61AB" w:rsidRPr="00BF61AB" w:rsidRDefault="00BF61AB" w:rsidP="00BF61A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Traditional mediums of exchange such as the cowrie shell</w:t>
      </w:r>
    </w:p>
    <w:p w:rsidR="00BF61AB" w:rsidRPr="00BF61AB" w:rsidRDefault="00BF61AB" w:rsidP="00BF61A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Slavery in Africa before the arrival of the European slave trade</w:t>
      </w:r>
    </w:p>
    <w:p w:rsidR="00BF61AB" w:rsidRPr="00BF61AB" w:rsidRDefault="00BF61AB" w:rsidP="00BF61A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Scarification </w:t>
      </w:r>
    </w:p>
    <w:p w:rsidR="00BF61AB" w:rsidRPr="00BF61AB" w:rsidRDefault="00BF61AB" w:rsidP="00BF61A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Female Genital Mutilation</w:t>
      </w:r>
    </w:p>
    <w:p w:rsidR="00BF61AB" w:rsidRPr="00BA2E18" w:rsidRDefault="00BA2E18" w:rsidP="00BF61A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Traditions of community living, extended families, child and elder care.</w:t>
      </w:r>
    </w:p>
    <w:p w:rsidR="00BA2E18" w:rsidRPr="00BA2E18" w:rsidRDefault="00BA2E18" w:rsidP="00BF61A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Free born Muslims and slavery in West Africa</w:t>
      </w:r>
    </w:p>
    <w:p w:rsidR="00BA2E18" w:rsidRPr="00BF61AB" w:rsidRDefault="00BA2E18" w:rsidP="00BA2E18">
      <w:pPr>
        <w:pStyle w:val="ListParagraph"/>
        <w:rPr>
          <w:b/>
          <w:sz w:val="24"/>
          <w:szCs w:val="24"/>
        </w:rPr>
      </w:pPr>
    </w:p>
    <w:p w:rsidR="00BF61AB" w:rsidRDefault="00BF61AB" w:rsidP="00923FE0">
      <w:pPr>
        <w:rPr>
          <w:b/>
          <w:sz w:val="24"/>
          <w:szCs w:val="24"/>
        </w:rPr>
      </w:pPr>
      <w:r>
        <w:rPr>
          <w:b/>
          <w:sz w:val="24"/>
          <w:szCs w:val="24"/>
        </w:rPr>
        <w:t>Slave Factories and the Slave Trade</w:t>
      </w:r>
    </w:p>
    <w:p w:rsidR="00BA2E18" w:rsidRDefault="00BA2E18" w:rsidP="00BA2E1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Africans came to be abducted in Africa</w:t>
      </w:r>
    </w:p>
    <w:p w:rsidR="00BA2E18" w:rsidRDefault="00BA2E18" w:rsidP="00BA2E1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concept of the slave factory and some of the best known slave forts or castles, such as Elmina</w:t>
      </w:r>
    </w:p>
    <w:p w:rsidR="00BA2E18" w:rsidRDefault="00BA2E18" w:rsidP="00BA2E1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practice of branding slaves</w:t>
      </w:r>
    </w:p>
    <w:p w:rsidR="00BA2E18" w:rsidRDefault="00BA2E18" w:rsidP="00BA2E1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slave ships and how they operated</w:t>
      </w:r>
    </w:p>
    <w:p w:rsidR="00BA2E18" w:rsidRDefault="00BA2E18" w:rsidP="00BA2E1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Triangular Trade Route</w:t>
      </w:r>
    </w:p>
    <w:p w:rsidR="00BA2E18" w:rsidRDefault="00BA2E18" w:rsidP="00BA2E1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Slave revolts aboard slave vessels</w:t>
      </w:r>
    </w:p>
    <w:p w:rsidR="00BA2E18" w:rsidRDefault="00BA2E18" w:rsidP="00BA2E1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story of </w:t>
      </w:r>
      <w:r>
        <w:rPr>
          <w:i/>
          <w:sz w:val="24"/>
          <w:szCs w:val="24"/>
        </w:rPr>
        <w:t xml:space="preserve">The Amistad </w:t>
      </w:r>
      <w:r>
        <w:rPr>
          <w:sz w:val="24"/>
          <w:szCs w:val="24"/>
        </w:rPr>
        <w:t>in 1841</w:t>
      </w:r>
    </w:p>
    <w:p w:rsidR="00BA2E18" w:rsidRPr="00BA2E18" w:rsidRDefault="00BA2E18" w:rsidP="00BA2E1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The Journal of the Slave Trade, </w:t>
      </w:r>
      <w:r>
        <w:rPr>
          <w:sz w:val="24"/>
          <w:szCs w:val="24"/>
        </w:rPr>
        <w:t>by John Newton (1418)</w:t>
      </w:r>
    </w:p>
    <w:p w:rsidR="00BF61AB" w:rsidRDefault="00BF61AB" w:rsidP="00923FE0">
      <w:pPr>
        <w:rPr>
          <w:b/>
          <w:sz w:val="24"/>
          <w:szCs w:val="24"/>
        </w:rPr>
      </w:pPr>
      <w:r>
        <w:rPr>
          <w:b/>
          <w:sz w:val="24"/>
          <w:szCs w:val="24"/>
        </w:rPr>
        <w:t>Slavery in the Americas</w:t>
      </w:r>
    </w:p>
    <w:p w:rsidR="00BA2E18" w:rsidRDefault="00BA2E18" w:rsidP="00BA2E1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precise locations where slavery was practiced and enforced, include the Caribbean nations, the United States, and Canada</w:t>
      </w:r>
    </w:p>
    <w:p w:rsidR="00BA2E18" w:rsidRDefault="00BA2E18" w:rsidP="00BA2E1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differences in slavery from America and Canada</w:t>
      </w:r>
    </w:p>
    <w:p w:rsidR="00BA2E18" w:rsidRDefault="00BA2E18" w:rsidP="00BA2E1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prevalence of urban slavery in Canada, including Upper Canada, Lower Canada, and Nova Scotia</w:t>
      </w:r>
    </w:p>
    <w:p w:rsidR="00BA2E18" w:rsidRDefault="00BA2E18" w:rsidP="00BA2E1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rise of the Gullah language in coastal South Carolina</w:t>
      </w:r>
    </w:p>
    <w:p w:rsidR="00BA2E18" w:rsidRPr="00BA2E18" w:rsidRDefault="00BA2E18" w:rsidP="00BA2E1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torture and public execution of the Montreal slave Marie-Joseph </w:t>
      </w:r>
      <w:proofErr w:type="spellStart"/>
      <w:r>
        <w:rPr>
          <w:sz w:val="24"/>
          <w:szCs w:val="24"/>
        </w:rPr>
        <w:t>Angeliqu</w:t>
      </w:r>
      <w:proofErr w:type="spellEnd"/>
      <w:r>
        <w:rPr>
          <w:sz w:val="24"/>
          <w:szCs w:val="24"/>
        </w:rPr>
        <w:t xml:space="preserve"> in 1734</w:t>
      </w:r>
    </w:p>
    <w:p w:rsidR="00BF61AB" w:rsidRDefault="00BF61AB" w:rsidP="00923FE0">
      <w:pPr>
        <w:rPr>
          <w:b/>
          <w:sz w:val="24"/>
          <w:szCs w:val="24"/>
        </w:rPr>
      </w:pPr>
      <w:r>
        <w:rPr>
          <w:b/>
          <w:sz w:val="24"/>
          <w:szCs w:val="24"/>
        </w:rPr>
        <w:t>Slavery Rebellion and Escapes</w:t>
      </w:r>
    </w:p>
    <w:p w:rsidR="00BA2E18" w:rsidRPr="00BA2E18" w:rsidRDefault="00BA2E18" w:rsidP="00BA2E18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Famous slave revolts, including Nat Turner</w:t>
      </w:r>
    </w:p>
    <w:p w:rsidR="00BA2E18" w:rsidRPr="00BA2E18" w:rsidRDefault="00BA2E18" w:rsidP="00BA2E18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The use of newspaper ads about runaway slaves and slaves for sale in Canada and the US</w:t>
      </w:r>
    </w:p>
    <w:p w:rsidR="00BF61AB" w:rsidRDefault="00BF61AB" w:rsidP="00BA2E18">
      <w:pPr>
        <w:rPr>
          <w:b/>
          <w:sz w:val="24"/>
          <w:szCs w:val="24"/>
        </w:rPr>
      </w:pPr>
      <w:r w:rsidRPr="00BA2E18">
        <w:rPr>
          <w:b/>
          <w:sz w:val="24"/>
          <w:szCs w:val="24"/>
        </w:rPr>
        <w:t>The Black Loyalists</w:t>
      </w:r>
    </w:p>
    <w:p w:rsidR="00BA2E18" w:rsidRDefault="00BA2E18" w:rsidP="00BA2E1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Black Pioneers, a British military company</w:t>
      </w:r>
    </w:p>
    <w:p w:rsidR="00BA2E18" w:rsidRDefault="00BA2E18" w:rsidP="00BA2E1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Book of Negroes document (page 287 of the novel)</w:t>
      </w:r>
    </w:p>
    <w:p w:rsidR="00BA2E18" w:rsidRPr="00BA2E18" w:rsidRDefault="00BA2E18" w:rsidP="00BA2E1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history of Black Loyalist settlements in Nova Scotia, including the history of the 20</w:t>
      </w:r>
      <w:r w:rsidRPr="00BA2E1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and its contemporary status.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. Look at the descendants and current status. </w:t>
      </w:r>
    </w:p>
    <w:sectPr w:rsidR="00BA2E18" w:rsidRPr="00BA2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43C"/>
    <w:multiLevelType w:val="hybridMultilevel"/>
    <w:tmpl w:val="B808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5AFC"/>
    <w:multiLevelType w:val="hybridMultilevel"/>
    <w:tmpl w:val="8F485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71AF6"/>
    <w:multiLevelType w:val="hybridMultilevel"/>
    <w:tmpl w:val="FEF0D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23B55"/>
    <w:multiLevelType w:val="hybridMultilevel"/>
    <w:tmpl w:val="D3F0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D7E55"/>
    <w:multiLevelType w:val="hybridMultilevel"/>
    <w:tmpl w:val="9D3E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70535"/>
    <w:multiLevelType w:val="hybridMultilevel"/>
    <w:tmpl w:val="836C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0485E"/>
    <w:multiLevelType w:val="hybridMultilevel"/>
    <w:tmpl w:val="F36A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E0"/>
    <w:rsid w:val="002340E2"/>
    <w:rsid w:val="00444423"/>
    <w:rsid w:val="004E3EB9"/>
    <w:rsid w:val="00923FE0"/>
    <w:rsid w:val="00974FB6"/>
    <w:rsid w:val="00B01CEA"/>
    <w:rsid w:val="00BA2E18"/>
    <w:rsid w:val="00B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8FBDD"/>
  <w15:docId w15:val="{1D2B744C-19C3-4560-B9D3-3B67D162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Georgina</dc:creator>
  <cp:lastModifiedBy>Hope, Georgina</cp:lastModifiedBy>
  <cp:revision>3</cp:revision>
  <dcterms:created xsi:type="dcterms:W3CDTF">2020-02-04T20:51:00Z</dcterms:created>
  <dcterms:modified xsi:type="dcterms:W3CDTF">2020-02-04T20:51:00Z</dcterms:modified>
</cp:coreProperties>
</file>